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6BEA8" w14:textId="085CB9EC" w:rsidR="00172E5C" w:rsidRDefault="00172E5C" w:rsidP="00172E5C">
      <w:pPr>
        <w:pStyle w:val="NormalWeb"/>
        <w:spacing w:before="0" w:beforeAutospacing="0" w:after="0" w:afterAutospacing="0"/>
        <w:rPr>
          <w:rFonts w:ascii="Helvetica" w:hAnsi="Helvetica"/>
          <w:b/>
          <w:bCs/>
          <w:color w:val="0E101A"/>
          <w:sz w:val="20"/>
          <w:szCs w:val="20"/>
        </w:rPr>
      </w:pPr>
    </w:p>
    <w:p w14:paraId="477967A0" w14:textId="2FE5967A" w:rsidR="002D32FA" w:rsidRPr="002C72DA" w:rsidRDefault="002D32FA" w:rsidP="00172E5C">
      <w:pPr>
        <w:pStyle w:val="NormalWeb"/>
        <w:spacing w:before="0" w:beforeAutospacing="0" w:after="0" w:afterAutospacing="0"/>
        <w:rPr>
          <w:rFonts w:ascii="Helvetica" w:hAnsi="Helvetica"/>
          <w:color w:val="0E101A"/>
          <w:sz w:val="20"/>
          <w:szCs w:val="20"/>
        </w:rPr>
      </w:pPr>
    </w:p>
    <w:p w14:paraId="1FB0F628" w14:textId="6CFB0EEC" w:rsidR="002C72DA" w:rsidRPr="002C72DA" w:rsidRDefault="002C72DA" w:rsidP="002C72DA">
      <w:pPr>
        <w:pStyle w:val="Header"/>
        <w:jc w:val="center"/>
        <w:rPr>
          <w:rFonts w:ascii="Helvetica" w:hAnsi="Helvetica"/>
          <w:b/>
          <w:bCs/>
          <w:sz w:val="28"/>
          <w:szCs w:val="28"/>
        </w:rPr>
      </w:pPr>
      <w:r w:rsidRPr="002C72DA">
        <w:rPr>
          <w:rFonts w:ascii="Helvetica" w:hAnsi="Helvetica"/>
          <w:b/>
          <w:bCs/>
          <w:sz w:val="28"/>
          <w:szCs w:val="28"/>
        </w:rPr>
        <w:t>Presenters Schedules &amp; Presentation Descriptions</w:t>
      </w:r>
    </w:p>
    <w:p w14:paraId="7D0649D0" w14:textId="16FEB871" w:rsidR="002C72DA" w:rsidRDefault="002C72DA" w:rsidP="002C72DA">
      <w:pPr>
        <w:pStyle w:val="Header"/>
        <w:jc w:val="center"/>
        <w:rPr>
          <w:rFonts w:ascii="Helvetica" w:hAnsi="Helvetica"/>
          <w:b/>
          <w:bCs/>
        </w:rPr>
      </w:pPr>
    </w:p>
    <w:p w14:paraId="4A52C4A5" w14:textId="585CA377" w:rsidR="002C72DA" w:rsidRPr="00AA6FF8" w:rsidRDefault="002C72DA" w:rsidP="002C72DA">
      <w:pPr>
        <w:pStyle w:val="Header"/>
        <w:jc w:val="center"/>
        <w:rPr>
          <w:rFonts w:ascii="Helvetica" w:hAnsi="Helvetica"/>
          <w:b/>
          <w:bCs/>
        </w:rPr>
      </w:pPr>
    </w:p>
    <w:p w14:paraId="1F141F78" w14:textId="6B73AEDE" w:rsidR="00172E5C" w:rsidRDefault="00172E5C" w:rsidP="00172E5C">
      <w:pPr>
        <w:pStyle w:val="NormalWeb"/>
        <w:spacing w:before="0" w:beforeAutospacing="0" w:after="0" w:afterAutospacing="0"/>
        <w:rPr>
          <w:rFonts w:ascii="Helvetica" w:hAnsi="Helvetica"/>
          <w:b/>
          <w:bCs/>
          <w:color w:val="0E101A"/>
          <w:sz w:val="20"/>
          <w:szCs w:val="20"/>
        </w:rPr>
      </w:pPr>
      <w:r>
        <w:rPr>
          <w:rFonts w:ascii="Helvetica" w:hAnsi="Helvetica"/>
          <w:b/>
          <w:bCs/>
          <w:noProof/>
          <w:sz w:val="20"/>
          <w:szCs w:val="20"/>
        </w:rPr>
        <w:drawing>
          <wp:anchor distT="0" distB="0" distL="114300" distR="114300" simplePos="0" relativeHeight="251659264" behindDoc="1" locked="0" layoutInCell="1" allowOverlap="1" wp14:anchorId="70A4E2EA" wp14:editId="6EF67F2E">
            <wp:simplePos x="0" y="0"/>
            <wp:positionH relativeFrom="column">
              <wp:posOffset>-34290</wp:posOffset>
            </wp:positionH>
            <wp:positionV relativeFrom="paragraph">
              <wp:posOffset>155575</wp:posOffset>
            </wp:positionV>
            <wp:extent cx="1328420" cy="1329055"/>
            <wp:effectExtent l="0" t="0" r="5080" b="4445"/>
            <wp:wrapTight wrapText="bothSides">
              <wp:wrapPolygon edited="0">
                <wp:start x="0" y="0"/>
                <wp:lineTo x="0" y="21466"/>
                <wp:lineTo x="21476" y="21466"/>
                <wp:lineTo x="214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enda McKinney.png"/>
                    <pic:cNvPicPr/>
                  </pic:nvPicPr>
                  <pic:blipFill>
                    <a:blip r:embed="rId6">
                      <a:extLst>
                        <a:ext uri="{28A0092B-C50C-407E-A947-70E740481C1C}">
                          <a14:useLocalDpi xmlns:a14="http://schemas.microsoft.com/office/drawing/2010/main" val="0"/>
                        </a:ext>
                      </a:extLst>
                    </a:blip>
                    <a:stretch>
                      <a:fillRect/>
                    </a:stretch>
                  </pic:blipFill>
                  <pic:spPr>
                    <a:xfrm>
                      <a:off x="0" y="0"/>
                      <a:ext cx="1328420" cy="1329055"/>
                    </a:xfrm>
                    <a:prstGeom prst="rect">
                      <a:avLst/>
                    </a:prstGeom>
                  </pic:spPr>
                </pic:pic>
              </a:graphicData>
            </a:graphic>
            <wp14:sizeRelH relativeFrom="page">
              <wp14:pctWidth>0</wp14:pctWidth>
            </wp14:sizeRelH>
            <wp14:sizeRelV relativeFrom="page">
              <wp14:pctHeight>0</wp14:pctHeight>
            </wp14:sizeRelV>
          </wp:anchor>
        </w:drawing>
      </w:r>
    </w:p>
    <w:p w14:paraId="35EC0264" w14:textId="5AC2ED0E" w:rsidR="00DC1ED1" w:rsidRDefault="00172E5C" w:rsidP="00172E5C">
      <w:pPr>
        <w:pStyle w:val="NormalWeb"/>
        <w:spacing w:before="0" w:beforeAutospacing="0" w:after="0" w:afterAutospacing="0"/>
        <w:rPr>
          <w:rFonts w:ascii="Helvetica" w:hAnsi="Helvetica"/>
          <w:b/>
          <w:bCs/>
          <w:color w:val="0E101A"/>
          <w:sz w:val="18"/>
          <w:szCs w:val="18"/>
        </w:rPr>
      </w:pPr>
      <w:r w:rsidRPr="0007695A">
        <w:rPr>
          <w:rFonts w:ascii="Helvetica" w:hAnsi="Helvetica"/>
          <w:b/>
          <w:bCs/>
          <w:color w:val="0E101A"/>
          <w:sz w:val="18"/>
          <w:szCs w:val="18"/>
        </w:rPr>
        <w:t xml:space="preserve">Keep Students </w:t>
      </w:r>
      <w:proofErr w:type="gramStart"/>
      <w:r w:rsidRPr="0007695A">
        <w:rPr>
          <w:rFonts w:ascii="Helvetica" w:hAnsi="Helvetica"/>
          <w:b/>
          <w:bCs/>
          <w:color w:val="0E101A"/>
          <w:sz w:val="18"/>
          <w:szCs w:val="18"/>
        </w:rPr>
        <w:t>From</w:t>
      </w:r>
      <w:proofErr w:type="gramEnd"/>
      <w:r w:rsidRPr="0007695A">
        <w:rPr>
          <w:rFonts w:ascii="Helvetica" w:hAnsi="Helvetica"/>
          <w:b/>
          <w:bCs/>
          <w:color w:val="0E101A"/>
          <w:sz w:val="18"/>
          <w:szCs w:val="18"/>
        </w:rPr>
        <w:t xml:space="preserve"> Falling Into The Cracks.  </w:t>
      </w:r>
    </w:p>
    <w:p w14:paraId="2285675A" w14:textId="3A933414" w:rsidR="00172E5C" w:rsidRDefault="00172E5C" w:rsidP="00172E5C">
      <w:pPr>
        <w:pStyle w:val="NormalWeb"/>
        <w:spacing w:before="0" w:beforeAutospacing="0" w:after="0" w:afterAutospacing="0"/>
        <w:rPr>
          <w:rFonts w:ascii="Helvetica" w:hAnsi="Helvetica"/>
          <w:b/>
          <w:bCs/>
          <w:color w:val="0E101A"/>
          <w:sz w:val="18"/>
          <w:szCs w:val="18"/>
        </w:rPr>
      </w:pPr>
      <w:r w:rsidRPr="0007695A">
        <w:rPr>
          <w:rFonts w:ascii="Helvetica" w:hAnsi="Helvetica"/>
          <w:b/>
          <w:bCs/>
          <w:color w:val="0E101A"/>
          <w:sz w:val="18"/>
          <w:szCs w:val="18"/>
        </w:rPr>
        <w:t>Monday – July</w:t>
      </w:r>
      <w:r w:rsidR="000303F4">
        <w:rPr>
          <w:rFonts w:ascii="Helvetica" w:hAnsi="Helvetica"/>
          <w:b/>
          <w:bCs/>
          <w:color w:val="0E101A"/>
          <w:sz w:val="18"/>
          <w:szCs w:val="18"/>
        </w:rPr>
        <w:t xml:space="preserve"> 13</w:t>
      </w:r>
      <w:r w:rsidR="000303F4" w:rsidRPr="000303F4">
        <w:rPr>
          <w:rFonts w:ascii="Helvetica" w:hAnsi="Helvetica"/>
          <w:b/>
          <w:bCs/>
          <w:color w:val="0E101A"/>
          <w:sz w:val="18"/>
          <w:szCs w:val="18"/>
          <w:vertAlign w:val="superscript"/>
        </w:rPr>
        <w:t>th</w:t>
      </w:r>
      <w:r w:rsidR="000303F4">
        <w:rPr>
          <w:rFonts w:ascii="Helvetica" w:hAnsi="Helvetica"/>
          <w:b/>
          <w:bCs/>
          <w:color w:val="0E101A"/>
          <w:sz w:val="18"/>
          <w:szCs w:val="18"/>
        </w:rPr>
        <w:t>, 9:00 a.m. to 10:00 a.m</w:t>
      </w:r>
      <w:r w:rsidRPr="0007695A">
        <w:rPr>
          <w:rFonts w:ascii="Helvetica" w:hAnsi="Helvetica"/>
          <w:b/>
          <w:bCs/>
          <w:color w:val="0E101A"/>
          <w:sz w:val="18"/>
          <w:szCs w:val="18"/>
        </w:rPr>
        <w:t>.</w:t>
      </w:r>
      <w:r w:rsidR="000303F4">
        <w:rPr>
          <w:rFonts w:ascii="Helvetica" w:hAnsi="Helvetica"/>
          <w:b/>
          <w:bCs/>
          <w:color w:val="0E101A"/>
          <w:sz w:val="18"/>
          <w:szCs w:val="18"/>
        </w:rPr>
        <w:t xml:space="preserve"> (PST)</w:t>
      </w:r>
      <w:r w:rsidRPr="0007695A">
        <w:rPr>
          <w:rFonts w:ascii="Helvetica" w:hAnsi="Helvetica"/>
          <w:b/>
          <w:bCs/>
          <w:color w:val="0E101A"/>
          <w:sz w:val="18"/>
          <w:szCs w:val="18"/>
        </w:rPr>
        <w:t xml:space="preserve">  </w:t>
      </w:r>
    </w:p>
    <w:p w14:paraId="2C9A5852" w14:textId="5A3D97E4" w:rsidR="00DC1ED1" w:rsidRPr="0007695A" w:rsidRDefault="00DC1ED1" w:rsidP="00172E5C">
      <w:pPr>
        <w:pStyle w:val="NormalWeb"/>
        <w:spacing w:before="0" w:beforeAutospacing="0" w:after="0" w:afterAutospacing="0"/>
        <w:rPr>
          <w:rFonts w:ascii="Helvetica" w:hAnsi="Helvetica"/>
          <w:color w:val="0E101A"/>
          <w:sz w:val="18"/>
          <w:szCs w:val="18"/>
        </w:rPr>
      </w:pPr>
    </w:p>
    <w:p w14:paraId="3B6333AA" w14:textId="110F8D75" w:rsidR="00974573" w:rsidRPr="00974573" w:rsidRDefault="00974573" w:rsidP="00974573">
      <w:pPr>
        <w:rPr>
          <w:rFonts w:ascii="Helvetica" w:eastAsia="Arial" w:hAnsi="Helvetica" w:cstheme="minorHAnsi"/>
          <w:color w:val="0E101A"/>
          <w:spacing w:val="-1"/>
          <w:sz w:val="20"/>
          <w:szCs w:val="20"/>
        </w:rPr>
      </w:pPr>
      <w:r w:rsidRPr="00974573">
        <w:rPr>
          <w:rFonts w:ascii="Helvetica" w:eastAsia="Arial" w:hAnsi="Helvetica" w:cstheme="minorHAnsi"/>
          <w:color w:val="0E101A"/>
          <w:spacing w:val="-1"/>
          <w:sz w:val="18"/>
          <w:szCs w:val="18"/>
        </w:rPr>
        <w:t>Getting and keeping students engaged is challenging enough in the regular classroom, but increases in difficulty in online and virtual learning environments. Brenda will share some of her most creative strategies to pique student interest, making learning more meaningful while assuring the most important academic content gets across to students</w:t>
      </w:r>
      <w:r w:rsidRPr="00974573">
        <w:rPr>
          <w:rFonts w:ascii="Helvetica" w:eastAsia="Arial" w:hAnsi="Helvetica" w:cstheme="minorHAnsi"/>
          <w:color w:val="0E101A"/>
          <w:spacing w:val="-1"/>
          <w:sz w:val="20"/>
          <w:szCs w:val="20"/>
        </w:rPr>
        <w:t xml:space="preserve">. </w:t>
      </w:r>
    </w:p>
    <w:p w14:paraId="1C50617B" w14:textId="1F8403C1" w:rsidR="003C6CE5" w:rsidRPr="0007695A" w:rsidRDefault="00172E5C" w:rsidP="00172E5C">
      <w:pPr>
        <w:rPr>
          <w:rFonts w:ascii="Helvetica" w:eastAsia="Times New Roman" w:hAnsi="Helvetica" w:cs="Times New Roman"/>
          <w:b/>
          <w:bCs/>
          <w:sz w:val="18"/>
          <w:szCs w:val="18"/>
        </w:rPr>
      </w:pPr>
      <w:r w:rsidRPr="0007695A">
        <w:rPr>
          <w:rFonts w:ascii="Helvetica" w:eastAsia="Times New Roman" w:hAnsi="Helvetica" w:cs="Times New Roman"/>
          <w:color w:val="0E101A"/>
          <w:sz w:val="18"/>
          <w:szCs w:val="18"/>
        </w:rPr>
        <w:br/>
      </w:r>
    </w:p>
    <w:p w14:paraId="2BD0B7F2" w14:textId="1176B0EF" w:rsidR="00DC1ED1" w:rsidRDefault="000303F4" w:rsidP="00DC1ED1">
      <w:r>
        <w:t xml:space="preserve">    </w:t>
      </w:r>
    </w:p>
    <w:p w14:paraId="76D2AF8C" w14:textId="3FAC403B" w:rsidR="00DC1ED1" w:rsidRPr="0007695A" w:rsidRDefault="00DC1ED1" w:rsidP="00DC1ED1">
      <w:pPr>
        <w:rPr>
          <w:rFonts w:ascii="Helvetica" w:hAnsi="Helvetica"/>
          <w:sz w:val="18"/>
          <w:szCs w:val="18"/>
        </w:rPr>
      </w:pPr>
      <w:r>
        <w:t xml:space="preserve">     </w:t>
      </w:r>
      <w:hyperlink r:id="rId7" w:history="1">
        <w:r w:rsidR="000303F4" w:rsidRPr="0007695A">
          <w:rPr>
            <w:rStyle w:val="Hyperlink"/>
            <w:rFonts w:ascii="Helvetica" w:hAnsi="Helvetica"/>
            <w:sz w:val="18"/>
            <w:szCs w:val="18"/>
          </w:rPr>
          <w:t>Brenda McKinney</w:t>
        </w:r>
      </w:hyperlink>
      <w:r w:rsidR="000303F4" w:rsidRPr="000303F4">
        <w:rPr>
          <w:rStyle w:val="Hyperlink"/>
          <w:rFonts w:ascii="Helvetica" w:hAnsi="Helvetica"/>
          <w:sz w:val="18"/>
          <w:szCs w:val="18"/>
          <w:u w:val="none"/>
        </w:rPr>
        <w:tab/>
      </w:r>
    </w:p>
    <w:p w14:paraId="0439BB10" w14:textId="155329D7" w:rsidR="00B2618F" w:rsidRPr="0007695A" w:rsidRDefault="00B2618F" w:rsidP="00DD6345">
      <w:pPr>
        <w:rPr>
          <w:rFonts w:ascii="Helvetica" w:hAnsi="Helvetica"/>
          <w:sz w:val="18"/>
          <w:szCs w:val="18"/>
        </w:rPr>
      </w:pPr>
    </w:p>
    <w:p w14:paraId="54346D77" w14:textId="35BB3B91" w:rsidR="000303F4" w:rsidRPr="0007695A" w:rsidRDefault="003250D1" w:rsidP="000303F4">
      <w:pPr>
        <w:pStyle w:val="NormalWeb"/>
        <w:spacing w:before="0" w:beforeAutospacing="0" w:after="0" w:afterAutospacing="0"/>
        <w:rPr>
          <w:rFonts w:ascii="Helvetica" w:hAnsi="Helvetica"/>
          <w:color w:val="0E101A"/>
          <w:sz w:val="18"/>
          <w:szCs w:val="18"/>
        </w:rPr>
      </w:pPr>
      <w:r>
        <w:rPr>
          <w:rFonts w:ascii="Helvetica" w:hAnsi="Helvetica"/>
          <w:sz w:val="20"/>
          <w:szCs w:val="20"/>
        </w:rPr>
        <w:br/>
      </w:r>
      <w:r w:rsidR="00172E5C">
        <w:rPr>
          <w:rFonts w:ascii="Helvetica" w:hAnsi="Helvetica"/>
          <w:b/>
          <w:bCs/>
          <w:noProof/>
          <w:sz w:val="20"/>
          <w:szCs w:val="20"/>
        </w:rPr>
        <w:drawing>
          <wp:anchor distT="0" distB="0" distL="114300" distR="114300" simplePos="0" relativeHeight="251658240" behindDoc="1" locked="0" layoutInCell="1" allowOverlap="1" wp14:anchorId="35B521BB" wp14:editId="4726666E">
            <wp:simplePos x="0" y="0"/>
            <wp:positionH relativeFrom="column">
              <wp:posOffset>-42545</wp:posOffset>
            </wp:positionH>
            <wp:positionV relativeFrom="paragraph">
              <wp:posOffset>159385</wp:posOffset>
            </wp:positionV>
            <wp:extent cx="1337310" cy="1202055"/>
            <wp:effectExtent l="0" t="0" r="0" b="4445"/>
            <wp:wrapTight wrapText="bothSides">
              <wp:wrapPolygon edited="0">
                <wp:start x="0" y="0"/>
                <wp:lineTo x="0" y="21452"/>
                <wp:lineTo x="21333" y="21452"/>
                <wp:lineTo x="213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ricia Dickenson picture.jpg"/>
                    <pic:cNvPicPr/>
                  </pic:nvPicPr>
                  <pic:blipFill>
                    <a:blip r:embed="rId8">
                      <a:extLst>
                        <a:ext uri="{28A0092B-C50C-407E-A947-70E740481C1C}">
                          <a14:useLocalDpi xmlns:a14="http://schemas.microsoft.com/office/drawing/2010/main" val="0"/>
                        </a:ext>
                      </a:extLst>
                    </a:blip>
                    <a:stretch>
                      <a:fillRect/>
                    </a:stretch>
                  </pic:blipFill>
                  <pic:spPr>
                    <a:xfrm>
                      <a:off x="0" y="0"/>
                      <a:ext cx="1337310" cy="1202055"/>
                    </a:xfrm>
                    <a:prstGeom prst="rect">
                      <a:avLst/>
                    </a:prstGeom>
                  </pic:spPr>
                </pic:pic>
              </a:graphicData>
            </a:graphic>
            <wp14:sizeRelH relativeFrom="page">
              <wp14:pctWidth>0</wp14:pctWidth>
            </wp14:sizeRelH>
            <wp14:sizeRelV relativeFrom="page">
              <wp14:pctHeight>0</wp14:pctHeight>
            </wp14:sizeRelV>
          </wp:anchor>
        </w:drawing>
      </w:r>
      <w:r w:rsidR="00DD6345" w:rsidRPr="00F364F2">
        <w:rPr>
          <w:rFonts w:ascii="Helvetica" w:hAnsi="Helvetica"/>
          <w:b/>
          <w:bCs/>
          <w:sz w:val="20"/>
          <w:szCs w:val="20"/>
        </w:rPr>
        <w:t xml:space="preserve">Getting Gritty </w:t>
      </w:r>
      <w:proofErr w:type="gramStart"/>
      <w:r w:rsidR="00DD6345" w:rsidRPr="00F364F2">
        <w:rPr>
          <w:rFonts w:ascii="Helvetica" w:hAnsi="Helvetica"/>
          <w:b/>
          <w:bCs/>
          <w:sz w:val="20"/>
          <w:szCs w:val="20"/>
        </w:rPr>
        <w:t>In</w:t>
      </w:r>
      <w:proofErr w:type="gramEnd"/>
      <w:r w:rsidR="00DD6345" w:rsidRPr="00F364F2">
        <w:rPr>
          <w:rFonts w:ascii="Helvetica" w:hAnsi="Helvetica"/>
          <w:b/>
          <w:bCs/>
          <w:sz w:val="20"/>
          <w:szCs w:val="20"/>
        </w:rPr>
        <w:t xml:space="preserve"> The Age Of </w:t>
      </w:r>
      <w:r w:rsidR="0031096D">
        <w:rPr>
          <w:rFonts w:ascii="Helvetica" w:hAnsi="Helvetica"/>
          <w:b/>
          <w:bCs/>
          <w:sz w:val="20"/>
          <w:szCs w:val="20"/>
        </w:rPr>
        <w:t>Remote Teaching</w:t>
      </w:r>
      <w:r w:rsidR="00DD6345" w:rsidRPr="00F364F2">
        <w:rPr>
          <w:rFonts w:ascii="Helvetica" w:hAnsi="Helvetica"/>
          <w:b/>
          <w:bCs/>
          <w:sz w:val="20"/>
          <w:szCs w:val="20"/>
        </w:rPr>
        <w:t xml:space="preserve">.  </w:t>
      </w:r>
      <w:r w:rsidR="00DC1ED1">
        <w:rPr>
          <w:rFonts w:ascii="Helvetica" w:hAnsi="Helvetica"/>
          <w:b/>
          <w:bCs/>
          <w:sz w:val="20"/>
          <w:szCs w:val="20"/>
        </w:rPr>
        <w:br/>
      </w:r>
      <w:r w:rsidR="00DD6345" w:rsidRPr="00F364F2">
        <w:rPr>
          <w:rFonts w:ascii="Helvetica" w:hAnsi="Helvetica"/>
          <w:b/>
          <w:bCs/>
          <w:sz w:val="20"/>
          <w:szCs w:val="20"/>
        </w:rPr>
        <w:t xml:space="preserve">Tuesday </w:t>
      </w:r>
      <w:r w:rsidR="00DC4DBC">
        <w:rPr>
          <w:rFonts w:ascii="Helvetica" w:hAnsi="Helvetica"/>
          <w:b/>
          <w:bCs/>
          <w:sz w:val="20"/>
          <w:szCs w:val="20"/>
        </w:rPr>
        <w:t>–</w:t>
      </w:r>
      <w:r w:rsidR="00DD6345" w:rsidRPr="00F364F2">
        <w:rPr>
          <w:rFonts w:ascii="Helvetica" w:hAnsi="Helvetica"/>
          <w:b/>
          <w:bCs/>
          <w:sz w:val="20"/>
          <w:szCs w:val="20"/>
        </w:rPr>
        <w:t xml:space="preserve"> </w:t>
      </w:r>
      <w:r w:rsidR="00DC4DBC">
        <w:rPr>
          <w:rFonts w:ascii="Helvetica" w:hAnsi="Helvetica"/>
          <w:b/>
          <w:bCs/>
          <w:sz w:val="20"/>
          <w:szCs w:val="20"/>
        </w:rPr>
        <w:t>July 14</w:t>
      </w:r>
      <w:r w:rsidR="00DC4DBC" w:rsidRPr="00DC4DBC">
        <w:rPr>
          <w:rFonts w:ascii="Helvetica" w:hAnsi="Helvetica"/>
          <w:b/>
          <w:bCs/>
          <w:sz w:val="20"/>
          <w:szCs w:val="20"/>
          <w:vertAlign w:val="superscript"/>
        </w:rPr>
        <w:t>th</w:t>
      </w:r>
      <w:r w:rsidR="000303F4">
        <w:rPr>
          <w:rFonts w:ascii="Helvetica" w:hAnsi="Helvetica"/>
          <w:b/>
          <w:bCs/>
          <w:sz w:val="20"/>
          <w:szCs w:val="20"/>
        </w:rPr>
        <w:t xml:space="preserve">, </w:t>
      </w:r>
      <w:r w:rsidR="000303F4">
        <w:rPr>
          <w:rFonts w:ascii="Helvetica" w:hAnsi="Helvetica"/>
          <w:b/>
          <w:bCs/>
          <w:color w:val="0E101A"/>
          <w:sz w:val="18"/>
          <w:szCs w:val="18"/>
        </w:rPr>
        <w:t>9:00 a.m. to 10:00 a.m</w:t>
      </w:r>
      <w:r w:rsidR="000303F4" w:rsidRPr="0007695A">
        <w:rPr>
          <w:rFonts w:ascii="Helvetica" w:hAnsi="Helvetica"/>
          <w:b/>
          <w:bCs/>
          <w:color w:val="0E101A"/>
          <w:sz w:val="18"/>
          <w:szCs w:val="18"/>
        </w:rPr>
        <w:t>.</w:t>
      </w:r>
      <w:r w:rsidR="000303F4">
        <w:rPr>
          <w:rFonts w:ascii="Helvetica" w:hAnsi="Helvetica"/>
          <w:b/>
          <w:bCs/>
          <w:color w:val="0E101A"/>
          <w:sz w:val="18"/>
          <w:szCs w:val="18"/>
        </w:rPr>
        <w:t xml:space="preserve"> (PST)</w:t>
      </w:r>
      <w:r w:rsidR="000303F4" w:rsidRPr="0007695A">
        <w:rPr>
          <w:rFonts w:ascii="Helvetica" w:hAnsi="Helvetica"/>
          <w:b/>
          <w:bCs/>
          <w:color w:val="0E101A"/>
          <w:sz w:val="18"/>
          <w:szCs w:val="18"/>
        </w:rPr>
        <w:t xml:space="preserve">  </w:t>
      </w:r>
    </w:p>
    <w:p w14:paraId="7E679AAB" w14:textId="2A540719" w:rsidR="00DD6345" w:rsidRPr="003250D1" w:rsidRDefault="00DD6345" w:rsidP="00DD6345">
      <w:pPr>
        <w:rPr>
          <w:rFonts w:ascii="Helvetica" w:hAnsi="Helvetica"/>
          <w:sz w:val="20"/>
          <w:szCs w:val="20"/>
        </w:rPr>
      </w:pPr>
      <w:r>
        <w:rPr>
          <w:rFonts w:ascii="Times New Roman" w:eastAsia="Times New Roman" w:hAnsi="Times New Roman" w:cs="Times New Roman"/>
        </w:rPr>
        <w:br/>
      </w:r>
      <w:r w:rsidR="0031096D" w:rsidRPr="0031096D">
        <w:rPr>
          <w:rFonts w:ascii="Helvetica" w:eastAsia="Times New Roman" w:hAnsi="Helvetica" w:cs="Times New Roman"/>
          <w:sz w:val="18"/>
          <w:szCs w:val="18"/>
        </w:rPr>
        <w:t>Patricia shares practices for crafting tasks, including grit and growth mindset, to develop self-directed learners. She’ll discuss digital tools and strategies that make it easier to engage students and maintain their interest in remote teaching.</w:t>
      </w:r>
      <w:r w:rsidR="00DC4DBC">
        <w:rPr>
          <w:rFonts w:ascii="Helvetica" w:eastAsia="Times New Roman" w:hAnsi="Helvetica" w:cs="Times New Roman"/>
          <w:sz w:val="18"/>
          <w:szCs w:val="18"/>
        </w:rPr>
        <w:br/>
      </w:r>
    </w:p>
    <w:p w14:paraId="513F34E9" w14:textId="7C4F0C11" w:rsidR="00DC1ED1" w:rsidRPr="00DC1ED1" w:rsidRDefault="00DC1ED1" w:rsidP="00DD6345">
      <w:pPr>
        <w:rPr>
          <w:rFonts w:ascii="Helvetica" w:eastAsia="Times New Roman" w:hAnsi="Helvetica" w:cs="Times New Roman"/>
          <w:sz w:val="13"/>
          <w:szCs w:val="13"/>
        </w:rPr>
      </w:pPr>
    </w:p>
    <w:p w14:paraId="2056EB75" w14:textId="452D34FD" w:rsidR="00B2618F" w:rsidRDefault="0007695A" w:rsidP="00DD6345">
      <w:pPr>
        <w:rPr>
          <w:rFonts w:ascii="Helvetica" w:hAnsi="Helvetica"/>
          <w:sz w:val="20"/>
          <w:szCs w:val="20"/>
        </w:rPr>
      </w:pPr>
      <w:r>
        <w:rPr>
          <w:rFonts w:ascii="Helvetica" w:hAnsi="Helvetica"/>
          <w:sz w:val="20"/>
          <w:szCs w:val="20"/>
        </w:rPr>
        <w:br/>
        <w:t xml:space="preserve">    </w:t>
      </w:r>
      <w:hyperlink r:id="rId9" w:history="1">
        <w:r w:rsidR="00DC4DBC" w:rsidRPr="00DC4DBC">
          <w:rPr>
            <w:rStyle w:val="Hyperlink"/>
            <w:rFonts w:ascii="Helvetica" w:hAnsi="Helvetica"/>
            <w:sz w:val="20"/>
            <w:szCs w:val="20"/>
          </w:rPr>
          <w:t>Patricia Dickenson</w:t>
        </w:r>
      </w:hyperlink>
      <w:r w:rsidR="003250D1">
        <w:rPr>
          <w:rStyle w:val="Hyperlink"/>
          <w:rFonts w:ascii="Helvetica" w:hAnsi="Helvetica"/>
          <w:sz w:val="20"/>
          <w:szCs w:val="20"/>
        </w:rPr>
        <w:br/>
      </w:r>
    </w:p>
    <w:p w14:paraId="75533D90" w14:textId="4488BF6A" w:rsidR="00EE32AA" w:rsidRDefault="00EE32AA" w:rsidP="00EE32AA">
      <w:pPr>
        <w:rPr>
          <w:rFonts w:ascii="Helvetica" w:eastAsia="Times New Roman" w:hAnsi="Helvetica" w:cs="Times New Roman"/>
          <w:b/>
          <w:bCs/>
          <w:sz w:val="18"/>
          <w:szCs w:val="18"/>
        </w:rPr>
      </w:pPr>
      <w:r>
        <w:rPr>
          <w:rFonts w:ascii="Helvetica" w:hAnsi="Helvetica"/>
          <w:noProof/>
          <w:sz w:val="20"/>
          <w:szCs w:val="20"/>
        </w:rPr>
        <w:drawing>
          <wp:anchor distT="0" distB="0" distL="114300" distR="114300" simplePos="0" relativeHeight="251678720" behindDoc="0" locked="0" layoutInCell="1" allowOverlap="1" wp14:anchorId="08B4BE25" wp14:editId="7C12FF2D">
            <wp:simplePos x="0" y="0"/>
            <wp:positionH relativeFrom="column">
              <wp:posOffset>0</wp:posOffset>
            </wp:positionH>
            <wp:positionV relativeFrom="paragraph">
              <wp:posOffset>139065</wp:posOffset>
            </wp:positionV>
            <wp:extent cx="1337310" cy="133731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John Creger profpic - John Creg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7310" cy="1337310"/>
                    </a:xfrm>
                    <a:prstGeom prst="rect">
                      <a:avLst/>
                    </a:prstGeom>
                  </pic:spPr>
                </pic:pic>
              </a:graphicData>
            </a:graphic>
            <wp14:sizeRelH relativeFrom="margin">
              <wp14:pctWidth>0</wp14:pctWidth>
            </wp14:sizeRelH>
            <wp14:sizeRelV relativeFrom="margin">
              <wp14:pctHeight>0</wp14:pctHeight>
            </wp14:sizeRelV>
          </wp:anchor>
        </w:drawing>
      </w:r>
    </w:p>
    <w:p w14:paraId="1AEB7367" w14:textId="2B242259" w:rsidR="00EE32AA" w:rsidRDefault="00EE32AA" w:rsidP="00974573">
      <w:pPr>
        <w:rPr>
          <w:rFonts w:ascii="Helvetica" w:eastAsia="Times New Roman" w:hAnsi="Helvetica" w:cs="Times New Roman"/>
          <w:b/>
          <w:bCs/>
          <w:sz w:val="18"/>
          <w:szCs w:val="18"/>
        </w:rPr>
      </w:pPr>
      <w:r>
        <w:rPr>
          <w:rFonts w:ascii="Helvetica" w:eastAsia="Times New Roman" w:hAnsi="Helvetica" w:cs="Times New Roman"/>
          <w:b/>
          <w:bCs/>
          <w:sz w:val="18"/>
          <w:szCs w:val="18"/>
        </w:rPr>
        <w:t xml:space="preserve">Helping Students Find Themselves.  </w:t>
      </w:r>
    </w:p>
    <w:p w14:paraId="7A6EF168" w14:textId="77777777" w:rsidR="00B1769A" w:rsidRDefault="00EE32AA" w:rsidP="00B1769A">
      <w:pPr>
        <w:widowControl w:val="0"/>
        <w:adjustRightInd w:val="0"/>
        <w:snapToGrid w:val="0"/>
        <w:rPr>
          <w:rFonts w:ascii="Helvetica" w:hAnsi="Helvetica"/>
          <w:b/>
          <w:bCs/>
          <w:color w:val="0E101A"/>
          <w:sz w:val="18"/>
          <w:szCs w:val="18"/>
        </w:rPr>
      </w:pPr>
      <w:r>
        <w:rPr>
          <w:rFonts w:ascii="Helvetica" w:eastAsia="Times New Roman" w:hAnsi="Helvetica" w:cs="Times New Roman"/>
          <w:b/>
          <w:bCs/>
          <w:sz w:val="18"/>
          <w:szCs w:val="18"/>
        </w:rPr>
        <w:t>Wednesday – July 15</w:t>
      </w:r>
      <w:r w:rsidRPr="00B2618F">
        <w:rPr>
          <w:rFonts w:ascii="Helvetica" w:eastAsia="Times New Roman" w:hAnsi="Helvetica" w:cs="Times New Roman"/>
          <w:b/>
          <w:bCs/>
          <w:sz w:val="18"/>
          <w:szCs w:val="18"/>
          <w:vertAlign w:val="superscript"/>
        </w:rPr>
        <w:t>th</w:t>
      </w:r>
      <w:r>
        <w:rPr>
          <w:rFonts w:ascii="Helvetica" w:eastAsia="Times New Roman" w:hAnsi="Helvetica" w:cs="Times New Roman"/>
          <w:b/>
          <w:bCs/>
          <w:sz w:val="18"/>
          <w:szCs w:val="18"/>
        </w:rPr>
        <w:t xml:space="preserve">, </w:t>
      </w:r>
      <w:r>
        <w:rPr>
          <w:rFonts w:ascii="Helvetica" w:hAnsi="Helvetica"/>
          <w:b/>
          <w:bCs/>
          <w:color w:val="0E101A"/>
          <w:sz w:val="18"/>
          <w:szCs w:val="18"/>
        </w:rPr>
        <w:t>9:00 a.m. to 10:00 a.m</w:t>
      </w:r>
      <w:r w:rsidRPr="0007695A">
        <w:rPr>
          <w:rFonts w:ascii="Helvetica" w:hAnsi="Helvetica"/>
          <w:b/>
          <w:bCs/>
          <w:color w:val="0E101A"/>
          <w:sz w:val="18"/>
          <w:szCs w:val="18"/>
        </w:rPr>
        <w:t>.</w:t>
      </w:r>
      <w:r>
        <w:rPr>
          <w:rFonts w:ascii="Helvetica" w:hAnsi="Helvetica"/>
          <w:b/>
          <w:bCs/>
          <w:color w:val="0E101A"/>
          <w:sz w:val="18"/>
          <w:szCs w:val="18"/>
        </w:rPr>
        <w:t xml:space="preserve"> (PST)</w:t>
      </w:r>
    </w:p>
    <w:p w14:paraId="4F4AAF5B" w14:textId="77777777" w:rsidR="00B1769A" w:rsidRDefault="00B1769A" w:rsidP="00B1769A">
      <w:pPr>
        <w:widowControl w:val="0"/>
        <w:adjustRightInd w:val="0"/>
        <w:snapToGrid w:val="0"/>
        <w:rPr>
          <w:rFonts w:ascii="Helvetica" w:hAnsi="Helvetica"/>
          <w:b/>
          <w:bCs/>
          <w:color w:val="0E101A"/>
          <w:sz w:val="18"/>
          <w:szCs w:val="18"/>
        </w:rPr>
      </w:pPr>
    </w:p>
    <w:p w14:paraId="0A44DD75" w14:textId="2446781E" w:rsidR="00EE32AA" w:rsidRPr="00635FE5" w:rsidRDefault="00B1769A" w:rsidP="00635FE5">
      <w:pPr>
        <w:widowControl w:val="0"/>
        <w:adjustRightInd w:val="0"/>
        <w:snapToGrid w:val="0"/>
        <w:rPr>
          <w:rFonts w:ascii="Times New Roman" w:eastAsia="Times New Roman" w:hAnsi="Times New Roman" w:cs="Times New Roman"/>
        </w:rPr>
      </w:pPr>
      <w:r w:rsidRPr="00635FE5">
        <w:rPr>
          <w:rFonts w:ascii="Helvetica" w:hAnsi="Helvetica"/>
          <w:color w:val="0E101A"/>
          <w:sz w:val="18"/>
          <w:szCs w:val="18"/>
        </w:rPr>
        <w:t>Language arts is a natural platform to help our students explore their identity through writing activities on family, culture</w:t>
      </w:r>
      <w:r w:rsidR="00635FE5">
        <w:rPr>
          <w:rFonts w:ascii="Helvetica" w:hAnsi="Helvetica"/>
          <w:color w:val="0E101A"/>
          <w:sz w:val="18"/>
          <w:szCs w:val="18"/>
        </w:rPr>
        <w:t>,</w:t>
      </w:r>
      <w:r w:rsidRPr="00635FE5">
        <w:rPr>
          <w:rFonts w:ascii="Helvetica" w:hAnsi="Helvetica"/>
          <w:color w:val="0E101A"/>
          <w:sz w:val="18"/>
          <w:szCs w:val="18"/>
        </w:rPr>
        <w:t xml:space="preserve"> and other influences</w:t>
      </w:r>
      <w:r w:rsidR="00635FE5">
        <w:rPr>
          <w:rFonts w:ascii="Helvetica" w:hAnsi="Helvetica"/>
          <w:color w:val="0E101A"/>
          <w:sz w:val="18"/>
          <w:szCs w:val="18"/>
        </w:rPr>
        <w:t>,</w:t>
      </w:r>
      <w:r w:rsidR="005E2538">
        <w:rPr>
          <w:rFonts w:ascii="Helvetica" w:hAnsi="Helvetica"/>
          <w:color w:val="0E101A"/>
          <w:sz w:val="18"/>
          <w:szCs w:val="18"/>
        </w:rPr>
        <w:t xml:space="preserve"> </w:t>
      </w:r>
      <w:r w:rsidRPr="00635FE5">
        <w:rPr>
          <w:rFonts w:ascii="Helvetica" w:hAnsi="Helvetica"/>
          <w:color w:val="0E101A"/>
          <w:sz w:val="18"/>
          <w:szCs w:val="18"/>
        </w:rPr>
        <w:t>on values, beliefs and future goals. Sharing their explorations in the classroom or virtually has proven a meaningful way to maintain student interest</w:t>
      </w:r>
      <w:r w:rsidR="00635FE5" w:rsidRPr="00635FE5">
        <w:rPr>
          <w:rFonts w:ascii="Helvetica" w:hAnsi="Helvetica"/>
          <w:color w:val="0E101A"/>
          <w:sz w:val="18"/>
          <w:szCs w:val="18"/>
        </w:rPr>
        <w:t xml:space="preserve"> and build a sense of community.  John will talk about the great success he has had with students from his sophomore English classes over the last twenty years and will share a recent culminating presentation done via zoom. </w:t>
      </w:r>
      <w:r w:rsidRPr="00635FE5">
        <w:rPr>
          <w:rFonts w:ascii="Helvetica" w:hAnsi="Helvetica"/>
          <w:color w:val="0E101A"/>
          <w:sz w:val="18"/>
          <w:szCs w:val="18"/>
        </w:rPr>
        <w:t xml:space="preserve"> </w:t>
      </w:r>
      <w:r w:rsidR="00EE32AA" w:rsidRPr="00635FE5">
        <w:rPr>
          <w:rFonts w:ascii="Helvetica" w:eastAsia="Times New Roman" w:hAnsi="Helvetica" w:cs="Times New Roman"/>
          <w:sz w:val="18"/>
          <w:szCs w:val="18"/>
        </w:rPr>
        <w:br/>
      </w:r>
    </w:p>
    <w:p w14:paraId="138DFB7A" w14:textId="315E2315" w:rsidR="00C972FB" w:rsidRPr="00EE32AA" w:rsidRDefault="00EE32AA" w:rsidP="00DD6345">
      <w:pPr>
        <w:rPr>
          <w:rFonts w:ascii="Helvetica" w:hAnsi="Helvetica"/>
          <w:color w:val="0563C1" w:themeColor="hyperlink"/>
          <w:sz w:val="20"/>
          <w:szCs w:val="20"/>
          <w:u w:val="single"/>
        </w:rPr>
      </w:pPr>
      <w:r>
        <w:rPr>
          <w:rFonts w:ascii="Helvetica" w:hAnsi="Helvetica"/>
          <w:sz w:val="20"/>
          <w:szCs w:val="20"/>
        </w:rPr>
        <w:t xml:space="preserve">         </w:t>
      </w:r>
      <w:r w:rsidR="00974573">
        <w:rPr>
          <w:rFonts w:ascii="Helvetica" w:hAnsi="Helvetica"/>
          <w:sz w:val="20"/>
          <w:szCs w:val="20"/>
        </w:rPr>
        <w:t xml:space="preserve"> </w:t>
      </w:r>
      <w:hyperlink r:id="rId11" w:history="1">
        <w:r w:rsidR="00974573" w:rsidRPr="00B2618F">
          <w:rPr>
            <w:rStyle w:val="Hyperlink"/>
            <w:rFonts w:ascii="Helvetica" w:hAnsi="Helvetica"/>
            <w:sz w:val="20"/>
            <w:szCs w:val="20"/>
          </w:rPr>
          <w:t xml:space="preserve">John </w:t>
        </w:r>
        <w:proofErr w:type="spellStart"/>
        <w:r w:rsidR="00974573" w:rsidRPr="00B2618F">
          <w:rPr>
            <w:rStyle w:val="Hyperlink"/>
            <w:rFonts w:ascii="Helvetica" w:hAnsi="Helvetica"/>
            <w:sz w:val="20"/>
            <w:szCs w:val="20"/>
          </w:rPr>
          <w:t>Creger</w:t>
        </w:r>
        <w:proofErr w:type="spellEnd"/>
      </w:hyperlink>
      <w:r w:rsidR="00974573">
        <w:rPr>
          <w:rStyle w:val="Hyperlink"/>
          <w:rFonts w:ascii="Helvetica" w:hAnsi="Helvetica"/>
          <w:sz w:val="20"/>
          <w:szCs w:val="20"/>
        </w:rPr>
        <w:br/>
      </w:r>
    </w:p>
    <w:p w14:paraId="78DABEAF" w14:textId="352A5B6F" w:rsidR="005C29CD" w:rsidRPr="0007695A" w:rsidRDefault="005C29CD" w:rsidP="00DD6345">
      <w:pPr>
        <w:rPr>
          <w:rFonts w:ascii="Helvetica" w:hAnsi="Helvetica"/>
          <w:sz w:val="18"/>
          <w:szCs w:val="18"/>
        </w:rPr>
      </w:pPr>
    </w:p>
    <w:p w14:paraId="70B92A8B" w14:textId="010922C6" w:rsidR="005C29CD" w:rsidRPr="00DC1ED1" w:rsidRDefault="005C29CD" w:rsidP="00DC1ED1">
      <w:pPr>
        <w:pStyle w:val="NormalWeb"/>
        <w:spacing w:before="0" w:beforeAutospacing="0" w:after="0" w:afterAutospacing="0"/>
        <w:rPr>
          <w:rFonts w:ascii="Helvetica" w:hAnsi="Helvetica"/>
          <w:color w:val="0E101A"/>
          <w:sz w:val="16"/>
          <w:szCs w:val="16"/>
        </w:rPr>
      </w:pPr>
      <w:r>
        <w:rPr>
          <w:rFonts w:ascii="Helvetica" w:hAnsi="Helvetica"/>
          <w:noProof/>
          <w:sz w:val="20"/>
          <w:szCs w:val="20"/>
        </w:rPr>
        <w:drawing>
          <wp:anchor distT="0" distB="0" distL="114300" distR="114300" simplePos="0" relativeHeight="251661312" behindDoc="1" locked="0" layoutInCell="1" allowOverlap="1" wp14:anchorId="5146692C" wp14:editId="31CF0636">
            <wp:simplePos x="0" y="0"/>
            <wp:positionH relativeFrom="column">
              <wp:posOffset>0</wp:posOffset>
            </wp:positionH>
            <wp:positionV relativeFrom="paragraph">
              <wp:posOffset>0</wp:posOffset>
            </wp:positionV>
            <wp:extent cx="1346200" cy="1311910"/>
            <wp:effectExtent l="0" t="0" r="0" b="0"/>
            <wp:wrapTight wrapText="bothSides">
              <wp:wrapPolygon edited="0">
                <wp:start x="0" y="0"/>
                <wp:lineTo x="0" y="21328"/>
                <wp:lineTo x="21396" y="21328"/>
                <wp:lineTo x="213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und, Deb 1 - 2014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6200" cy="1311910"/>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b/>
          <w:bCs/>
          <w:sz w:val="18"/>
          <w:szCs w:val="18"/>
        </w:rPr>
        <w:t>Wri</w:t>
      </w:r>
      <w:r w:rsidRPr="00051854">
        <w:rPr>
          <w:rFonts w:ascii="Helvetica" w:hAnsi="Helvetica"/>
          <w:b/>
          <w:bCs/>
          <w:sz w:val="18"/>
          <w:szCs w:val="18"/>
        </w:rPr>
        <w:t>ting Workshops That Really Work</w:t>
      </w:r>
      <w:r>
        <w:rPr>
          <w:rFonts w:ascii="Helvetica" w:hAnsi="Helvetica"/>
          <w:b/>
          <w:bCs/>
          <w:sz w:val="18"/>
          <w:szCs w:val="18"/>
        </w:rPr>
        <w:t xml:space="preserve">. </w:t>
      </w:r>
      <w:r w:rsidRPr="00051854">
        <w:rPr>
          <w:rFonts w:ascii="Helvetica" w:hAnsi="Helvetica"/>
          <w:b/>
          <w:bCs/>
          <w:sz w:val="18"/>
          <w:szCs w:val="18"/>
        </w:rPr>
        <w:t xml:space="preserve"> </w:t>
      </w:r>
      <w:r w:rsidR="00DC1ED1">
        <w:rPr>
          <w:rFonts w:ascii="Helvetica" w:hAnsi="Helvetica"/>
          <w:b/>
          <w:bCs/>
          <w:sz w:val="18"/>
          <w:szCs w:val="18"/>
        </w:rPr>
        <w:br/>
      </w:r>
      <w:r w:rsidRPr="00051854">
        <w:rPr>
          <w:rFonts w:ascii="Helvetica" w:hAnsi="Helvetica"/>
          <w:b/>
          <w:bCs/>
          <w:sz w:val="18"/>
          <w:szCs w:val="18"/>
        </w:rPr>
        <w:t>Thursday</w:t>
      </w:r>
      <w:r>
        <w:rPr>
          <w:rFonts w:ascii="Helvetica" w:hAnsi="Helvetica"/>
          <w:b/>
          <w:bCs/>
          <w:sz w:val="18"/>
          <w:szCs w:val="18"/>
        </w:rPr>
        <w:t xml:space="preserve"> –</w:t>
      </w:r>
      <w:r w:rsidRPr="00051854">
        <w:rPr>
          <w:rFonts w:ascii="Helvetica" w:hAnsi="Helvetica"/>
          <w:b/>
          <w:bCs/>
          <w:sz w:val="18"/>
          <w:szCs w:val="18"/>
        </w:rPr>
        <w:t xml:space="preserve"> </w:t>
      </w:r>
      <w:r>
        <w:rPr>
          <w:rFonts w:ascii="Helvetica" w:hAnsi="Helvetica"/>
          <w:b/>
          <w:bCs/>
          <w:sz w:val="18"/>
          <w:szCs w:val="18"/>
        </w:rPr>
        <w:t>July 16</w:t>
      </w:r>
      <w:r w:rsidRPr="005C29CD">
        <w:rPr>
          <w:rFonts w:ascii="Helvetica" w:hAnsi="Helvetica"/>
          <w:b/>
          <w:bCs/>
          <w:sz w:val="18"/>
          <w:szCs w:val="18"/>
          <w:vertAlign w:val="superscript"/>
        </w:rPr>
        <w:t>th</w:t>
      </w:r>
      <w:r w:rsidR="000303F4">
        <w:rPr>
          <w:rFonts w:ascii="Helvetica" w:hAnsi="Helvetica"/>
          <w:b/>
          <w:bCs/>
          <w:sz w:val="18"/>
          <w:szCs w:val="18"/>
        </w:rPr>
        <w:t xml:space="preserve">, </w:t>
      </w:r>
      <w:r w:rsidR="000303F4">
        <w:rPr>
          <w:rFonts w:ascii="Helvetica" w:hAnsi="Helvetica"/>
          <w:b/>
          <w:bCs/>
          <w:color w:val="0E101A"/>
          <w:sz w:val="18"/>
          <w:szCs w:val="18"/>
        </w:rPr>
        <w:t>9:00 a.m. to 10:00 a.m</w:t>
      </w:r>
      <w:r w:rsidR="000303F4" w:rsidRPr="0007695A">
        <w:rPr>
          <w:rFonts w:ascii="Helvetica" w:hAnsi="Helvetica"/>
          <w:b/>
          <w:bCs/>
          <w:color w:val="0E101A"/>
          <w:sz w:val="18"/>
          <w:szCs w:val="18"/>
        </w:rPr>
        <w:t>.</w:t>
      </w:r>
      <w:r w:rsidR="000303F4">
        <w:rPr>
          <w:rFonts w:ascii="Helvetica" w:hAnsi="Helvetica"/>
          <w:b/>
          <w:bCs/>
          <w:color w:val="0E101A"/>
          <w:sz w:val="18"/>
          <w:szCs w:val="18"/>
        </w:rPr>
        <w:t xml:space="preserve"> (PST)</w:t>
      </w:r>
      <w:r w:rsidR="000303F4" w:rsidRPr="0007695A">
        <w:rPr>
          <w:rFonts w:ascii="Helvetica" w:hAnsi="Helvetica"/>
          <w:b/>
          <w:bCs/>
          <w:color w:val="0E101A"/>
          <w:sz w:val="18"/>
          <w:szCs w:val="18"/>
        </w:rPr>
        <w:t xml:space="preserve">  </w:t>
      </w:r>
      <w:r w:rsidR="00DC1ED1">
        <w:rPr>
          <w:rFonts w:ascii="Helvetica" w:hAnsi="Helvetica"/>
          <w:b/>
          <w:bCs/>
          <w:color w:val="0E101A"/>
          <w:sz w:val="18"/>
          <w:szCs w:val="18"/>
        </w:rPr>
        <w:br/>
      </w:r>
      <w:r>
        <w:br/>
      </w:r>
      <w:r w:rsidRPr="00051854">
        <w:rPr>
          <w:rFonts w:ascii="Helvetica" w:hAnsi="Helvetica"/>
          <w:sz w:val="18"/>
          <w:szCs w:val="18"/>
        </w:rPr>
        <w:t>Does writing seem hard to teach? Find out what’s most effective in teaching writing. Learn from your own writing insecurities as you acquire strategies that will get your students not only writing for longer periods of time, but with more voice, originality, and confidence. Let’s take your questions, fears, and dreams, and transform them into steps for how to succeed.</w:t>
      </w:r>
      <w:r>
        <w:rPr>
          <w:rFonts w:ascii="Helvetica" w:hAnsi="Helvetica"/>
          <w:sz w:val="18"/>
          <w:szCs w:val="18"/>
        </w:rPr>
        <w:br/>
      </w:r>
    </w:p>
    <w:p w14:paraId="0AA203BF" w14:textId="63B5D8E1" w:rsidR="005C29CD" w:rsidRPr="00F364F2" w:rsidRDefault="005C29CD" w:rsidP="005C29CD">
      <w:pPr>
        <w:rPr>
          <w:rFonts w:ascii="Helvetica" w:hAnsi="Helvetica"/>
          <w:sz w:val="20"/>
          <w:szCs w:val="20"/>
        </w:rPr>
      </w:pPr>
      <w:r w:rsidRPr="00DC1ED1">
        <w:rPr>
          <w:rFonts w:ascii="Helvetica" w:eastAsia="Times New Roman" w:hAnsi="Helvetica" w:cs="Times New Roman"/>
          <w:sz w:val="16"/>
          <w:szCs w:val="16"/>
        </w:rPr>
        <w:br/>
      </w:r>
      <w:r w:rsidR="000303F4">
        <w:t xml:space="preserve">          </w:t>
      </w:r>
      <w:hyperlink r:id="rId13" w:history="1">
        <w:r w:rsidR="000303F4" w:rsidRPr="000303F4">
          <w:rPr>
            <w:rStyle w:val="Hyperlink"/>
            <w:rFonts w:ascii="Helvetica" w:hAnsi="Helvetica"/>
            <w:sz w:val="20"/>
            <w:szCs w:val="20"/>
            <w:u w:val="none"/>
          </w:rPr>
          <w:t>Deb Lund</w:t>
        </w:r>
      </w:hyperlink>
      <w:r w:rsidR="000303F4" w:rsidRPr="000303F4">
        <w:rPr>
          <w:rStyle w:val="Hyperlink"/>
          <w:rFonts w:ascii="Helvetica" w:hAnsi="Helvetica"/>
          <w:sz w:val="20"/>
          <w:szCs w:val="20"/>
          <w:u w:val="none"/>
        </w:rPr>
        <w:t xml:space="preserve">               </w:t>
      </w:r>
    </w:p>
    <w:p w14:paraId="705B363A" w14:textId="6B7A49E4" w:rsidR="005C29CD" w:rsidRDefault="005C29CD" w:rsidP="00DD6345">
      <w:pPr>
        <w:rPr>
          <w:rFonts w:ascii="Helvetica" w:hAnsi="Helvetica"/>
          <w:sz w:val="20"/>
          <w:szCs w:val="20"/>
        </w:rPr>
      </w:pPr>
      <w:r>
        <w:rPr>
          <w:rFonts w:ascii="Helvetica" w:hAnsi="Helvetica"/>
          <w:sz w:val="20"/>
          <w:szCs w:val="20"/>
        </w:rPr>
        <w:t xml:space="preserve">           </w:t>
      </w:r>
      <w:r w:rsidR="003250D1">
        <w:rPr>
          <w:rStyle w:val="Hyperlink"/>
          <w:rFonts w:ascii="Helvetica" w:hAnsi="Helvetica"/>
          <w:sz w:val="20"/>
          <w:szCs w:val="20"/>
        </w:rPr>
        <w:br/>
      </w:r>
    </w:p>
    <w:p w14:paraId="2C1114C8" w14:textId="77777777" w:rsidR="00EE32AA" w:rsidRDefault="00EE32AA" w:rsidP="00EE32AA">
      <w:pPr>
        <w:pStyle w:val="NormalWeb"/>
        <w:spacing w:before="0" w:beforeAutospacing="0" w:after="0" w:afterAutospacing="0"/>
        <w:rPr>
          <w:rFonts w:ascii="Helvetica" w:hAnsi="Helvetica"/>
          <w:b/>
          <w:bCs/>
          <w:sz w:val="18"/>
          <w:szCs w:val="18"/>
        </w:rPr>
      </w:pPr>
    </w:p>
    <w:p w14:paraId="142DB714" w14:textId="4034894D" w:rsidR="00EE32AA" w:rsidRPr="000303F4" w:rsidRDefault="00EE32AA" w:rsidP="00EE32AA">
      <w:pPr>
        <w:pStyle w:val="NormalWeb"/>
        <w:spacing w:before="0" w:beforeAutospacing="0" w:after="0" w:afterAutospacing="0"/>
        <w:rPr>
          <w:rFonts w:ascii="Helvetica" w:hAnsi="Helvetica"/>
          <w:color w:val="0E101A"/>
          <w:sz w:val="18"/>
          <w:szCs w:val="18"/>
        </w:rPr>
      </w:pPr>
      <w:r>
        <w:rPr>
          <w:rFonts w:ascii="Helvetica" w:hAnsi="Helvetica"/>
          <w:b/>
          <w:bCs/>
          <w:color w:val="0E101A"/>
          <w:sz w:val="18"/>
          <w:szCs w:val="18"/>
        </w:rPr>
        <w:lastRenderedPageBreak/>
        <w:br/>
      </w:r>
    </w:p>
    <w:p w14:paraId="264AC206" w14:textId="3A84187A" w:rsidR="00EE32AA" w:rsidRDefault="006F0EE8" w:rsidP="00EE32AA">
      <w:pPr>
        <w:rPr>
          <w:rFonts w:ascii="Helvetica" w:hAnsi="Helvetica"/>
          <w:b/>
          <w:bCs/>
          <w:sz w:val="18"/>
          <w:szCs w:val="18"/>
        </w:rPr>
      </w:pPr>
      <w:r>
        <w:rPr>
          <w:rFonts w:ascii="Helvetica" w:hAnsi="Helvetica"/>
          <w:noProof/>
          <w:sz w:val="20"/>
          <w:szCs w:val="20"/>
        </w:rPr>
        <w:drawing>
          <wp:anchor distT="0" distB="0" distL="114300" distR="114300" simplePos="0" relativeHeight="251660288" behindDoc="1" locked="0" layoutInCell="1" allowOverlap="1" wp14:anchorId="50467417" wp14:editId="4F183B89">
            <wp:simplePos x="0" y="0"/>
            <wp:positionH relativeFrom="column">
              <wp:posOffset>-212</wp:posOffset>
            </wp:positionH>
            <wp:positionV relativeFrom="paragraph">
              <wp:posOffset>101600</wp:posOffset>
            </wp:positionV>
            <wp:extent cx="1346200" cy="1329055"/>
            <wp:effectExtent l="0" t="0" r="0" b="4445"/>
            <wp:wrapTight wrapText="bothSides">
              <wp:wrapPolygon edited="0">
                <wp:start x="0" y="0"/>
                <wp:lineTo x="0" y="21466"/>
                <wp:lineTo x="21396" y="21466"/>
                <wp:lineTo x="2139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ll, Michael - 2014.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346200" cy="1329055"/>
                    </a:xfrm>
                    <a:prstGeom prst="rect">
                      <a:avLst/>
                    </a:prstGeom>
                  </pic:spPr>
                </pic:pic>
              </a:graphicData>
            </a:graphic>
            <wp14:sizeRelH relativeFrom="page">
              <wp14:pctWidth>0</wp14:pctWidth>
            </wp14:sizeRelH>
            <wp14:sizeRelV relativeFrom="page">
              <wp14:pctHeight>0</wp14:pctHeight>
            </wp14:sizeRelV>
          </wp:anchor>
        </w:drawing>
      </w:r>
    </w:p>
    <w:p w14:paraId="72E1FC04" w14:textId="42E6AB69" w:rsidR="00EE32AA" w:rsidRDefault="00EE32AA" w:rsidP="00EE32AA">
      <w:pPr>
        <w:rPr>
          <w:rFonts w:ascii="Helvetica" w:eastAsia="Times New Roman" w:hAnsi="Helvetica" w:cs="Times New Roman"/>
          <w:sz w:val="18"/>
          <w:szCs w:val="18"/>
        </w:rPr>
      </w:pPr>
      <w:r w:rsidRPr="00051854">
        <w:rPr>
          <w:rFonts w:ascii="Helvetica" w:hAnsi="Helvetica"/>
          <w:b/>
          <w:bCs/>
          <w:sz w:val="18"/>
          <w:szCs w:val="18"/>
        </w:rPr>
        <w:t>Virtual Teaching Tools You Can Use Any Time</w:t>
      </w:r>
      <w:r>
        <w:rPr>
          <w:rFonts w:ascii="Helvetica" w:hAnsi="Helvetica"/>
          <w:b/>
          <w:bCs/>
          <w:sz w:val="18"/>
          <w:szCs w:val="18"/>
        </w:rPr>
        <w:t xml:space="preserve">.  </w:t>
      </w:r>
      <w:r w:rsidRPr="00051854">
        <w:rPr>
          <w:rFonts w:ascii="Helvetica" w:hAnsi="Helvetica"/>
          <w:b/>
          <w:bCs/>
          <w:sz w:val="18"/>
          <w:szCs w:val="18"/>
        </w:rPr>
        <w:t xml:space="preserve"> </w:t>
      </w:r>
      <w:r>
        <w:rPr>
          <w:rFonts w:ascii="Helvetica" w:hAnsi="Helvetica"/>
          <w:b/>
          <w:bCs/>
          <w:sz w:val="18"/>
          <w:szCs w:val="18"/>
        </w:rPr>
        <w:br/>
        <w:t>Friday – July 17</w:t>
      </w:r>
      <w:r w:rsidRPr="002E7547">
        <w:rPr>
          <w:rFonts w:ascii="Helvetica" w:hAnsi="Helvetica"/>
          <w:b/>
          <w:bCs/>
          <w:sz w:val="18"/>
          <w:szCs w:val="18"/>
          <w:vertAlign w:val="superscript"/>
        </w:rPr>
        <w:t>th</w:t>
      </w:r>
      <w:r>
        <w:rPr>
          <w:rFonts w:ascii="Helvetica" w:hAnsi="Helvetica"/>
          <w:b/>
          <w:bCs/>
          <w:sz w:val="18"/>
          <w:szCs w:val="18"/>
        </w:rPr>
        <w:t xml:space="preserve">, </w:t>
      </w:r>
      <w:r>
        <w:rPr>
          <w:rFonts w:ascii="Helvetica" w:hAnsi="Helvetica"/>
          <w:b/>
          <w:bCs/>
          <w:color w:val="0E101A"/>
          <w:sz w:val="18"/>
          <w:szCs w:val="18"/>
        </w:rPr>
        <w:t>9:00 a.m. to 10:00 a.m</w:t>
      </w:r>
      <w:r w:rsidRPr="0007695A">
        <w:rPr>
          <w:rFonts w:ascii="Helvetica" w:hAnsi="Helvetica"/>
          <w:b/>
          <w:bCs/>
          <w:color w:val="0E101A"/>
          <w:sz w:val="18"/>
          <w:szCs w:val="18"/>
        </w:rPr>
        <w:t>.</w:t>
      </w:r>
      <w:r>
        <w:rPr>
          <w:rFonts w:ascii="Helvetica" w:hAnsi="Helvetica"/>
          <w:b/>
          <w:bCs/>
          <w:color w:val="0E101A"/>
          <w:sz w:val="18"/>
          <w:szCs w:val="18"/>
        </w:rPr>
        <w:t xml:space="preserve"> (PST)</w:t>
      </w:r>
      <w:r w:rsidRPr="0007695A">
        <w:rPr>
          <w:rFonts w:ascii="Helvetica" w:hAnsi="Helvetica"/>
          <w:b/>
          <w:bCs/>
          <w:color w:val="0E101A"/>
          <w:sz w:val="18"/>
          <w:szCs w:val="18"/>
        </w:rPr>
        <w:t xml:space="preserve">  </w:t>
      </w:r>
    </w:p>
    <w:p w14:paraId="184048AC" w14:textId="77777777" w:rsidR="00EE32AA" w:rsidRDefault="00EE32AA" w:rsidP="00EE32AA">
      <w:pPr>
        <w:rPr>
          <w:rFonts w:ascii="Helvetica" w:eastAsia="Times New Roman" w:hAnsi="Helvetica" w:cs="Times New Roman"/>
          <w:sz w:val="18"/>
          <w:szCs w:val="18"/>
        </w:rPr>
      </w:pPr>
    </w:p>
    <w:p w14:paraId="62EEC3E1" w14:textId="2EF215EF" w:rsidR="00EE32AA" w:rsidRDefault="00EE32AA" w:rsidP="00EE32AA">
      <w:pPr>
        <w:rPr>
          <w:rFonts w:ascii="Helvetica" w:eastAsia="Times New Roman" w:hAnsi="Helvetica" w:cs="Times New Roman"/>
          <w:sz w:val="18"/>
          <w:szCs w:val="18"/>
        </w:rPr>
      </w:pPr>
      <w:r w:rsidRPr="00051854">
        <w:rPr>
          <w:rFonts w:ascii="Helvetica" w:eastAsia="Times New Roman" w:hAnsi="Helvetica" w:cs="Times New Roman"/>
          <w:sz w:val="18"/>
          <w:szCs w:val="18"/>
        </w:rPr>
        <w:t xml:space="preserve">With the flurry of just surviving the transition to online schooling behind us, now may be the time to step back and look for ways to use virtual learning apps as an adjunct to live class instruction as well as flipped lessons and virtual teaching. Join the fun as we explore interactive apps (ranked by learning curve) such as </w:t>
      </w:r>
      <w:proofErr w:type="spellStart"/>
      <w:r w:rsidRPr="00051854">
        <w:rPr>
          <w:rFonts w:ascii="Helvetica" w:eastAsia="Times New Roman" w:hAnsi="Helvetica" w:cs="Times New Roman"/>
          <w:sz w:val="18"/>
          <w:szCs w:val="18"/>
        </w:rPr>
        <w:t>EdPuzzle</w:t>
      </w:r>
      <w:proofErr w:type="spellEnd"/>
      <w:r w:rsidRPr="00051854">
        <w:rPr>
          <w:rFonts w:ascii="Helvetica" w:eastAsia="Times New Roman" w:hAnsi="Helvetica" w:cs="Times New Roman"/>
          <w:sz w:val="18"/>
          <w:szCs w:val="18"/>
        </w:rPr>
        <w:t xml:space="preserve">, </w:t>
      </w:r>
      <w:proofErr w:type="spellStart"/>
      <w:r w:rsidRPr="00051854">
        <w:rPr>
          <w:rFonts w:ascii="Helvetica" w:eastAsia="Times New Roman" w:hAnsi="Helvetica" w:cs="Times New Roman"/>
          <w:sz w:val="18"/>
          <w:szCs w:val="18"/>
        </w:rPr>
        <w:t>WooClap</w:t>
      </w:r>
      <w:proofErr w:type="spellEnd"/>
      <w:r w:rsidRPr="00051854">
        <w:rPr>
          <w:rFonts w:ascii="Helvetica" w:eastAsia="Times New Roman" w:hAnsi="Helvetica" w:cs="Times New Roman"/>
          <w:sz w:val="18"/>
          <w:szCs w:val="18"/>
        </w:rPr>
        <w:t>, Kahoot, Parlay</w:t>
      </w:r>
      <w:r>
        <w:rPr>
          <w:rFonts w:ascii="Helvetica" w:eastAsia="Times New Roman" w:hAnsi="Helvetica" w:cs="Times New Roman"/>
          <w:sz w:val="18"/>
          <w:szCs w:val="18"/>
        </w:rPr>
        <w:t>,</w:t>
      </w:r>
      <w:r w:rsidRPr="00051854">
        <w:rPr>
          <w:rFonts w:ascii="Helvetica" w:eastAsia="Times New Roman" w:hAnsi="Helvetica" w:cs="Times New Roman"/>
          <w:sz w:val="18"/>
          <w:szCs w:val="18"/>
        </w:rPr>
        <w:t xml:space="preserve"> and </w:t>
      </w:r>
      <w:proofErr w:type="spellStart"/>
      <w:r w:rsidRPr="00051854">
        <w:rPr>
          <w:rFonts w:ascii="Helvetica" w:eastAsia="Times New Roman" w:hAnsi="Helvetica" w:cs="Times New Roman"/>
          <w:sz w:val="18"/>
          <w:szCs w:val="18"/>
        </w:rPr>
        <w:t>FlipGrid</w:t>
      </w:r>
      <w:proofErr w:type="spellEnd"/>
      <w:r w:rsidRPr="00051854">
        <w:rPr>
          <w:rFonts w:ascii="Helvetica" w:eastAsia="Times New Roman" w:hAnsi="Helvetica" w:cs="Times New Roman"/>
          <w:sz w:val="18"/>
          <w:szCs w:val="18"/>
        </w:rPr>
        <w:t xml:space="preserve">. </w:t>
      </w:r>
    </w:p>
    <w:p w14:paraId="58A51D89" w14:textId="77777777" w:rsidR="00EE32AA" w:rsidRDefault="00EE32AA" w:rsidP="00EE32AA">
      <w:pPr>
        <w:rPr>
          <w:rFonts w:ascii="Helvetica" w:eastAsia="Times New Roman" w:hAnsi="Helvetica" w:cs="Times New Roman"/>
          <w:sz w:val="18"/>
          <w:szCs w:val="18"/>
        </w:rPr>
      </w:pPr>
    </w:p>
    <w:p w14:paraId="0ECB27EF" w14:textId="77777777" w:rsidR="00EE32AA" w:rsidRDefault="00EE32AA" w:rsidP="00EE32AA">
      <w:pPr>
        <w:rPr>
          <w:rFonts w:ascii="Helvetica" w:eastAsia="Times New Roman" w:hAnsi="Helvetica" w:cs="Times New Roman"/>
          <w:sz w:val="18"/>
          <w:szCs w:val="18"/>
        </w:rPr>
      </w:pPr>
    </w:p>
    <w:p w14:paraId="75B90A10" w14:textId="4C13D455" w:rsidR="000303F4" w:rsidRPr="00EE32AA" w:rsidRDefault="00EE32AA" w:rsidP="00B2618F">
      <w:pPr>
        <w:rPr>
          <w:rStyle w:val="Hyperlink"/>
          <w:rFonts w:ascii="Helvetica" w:hAnsi="Helvetica"/>
          <w:color w:val="auto"/>
          <w:sz w:val="20"/>
          <w:szCs w:val="20"/>
          <w:u w:val="none"/>
        </w:rPr>
      </w:pPr>
      <w:r>
        <w:t xml:space="preserve">          </w:t>
      </w:r>
      <w:hyperlink r:id="rId15" w:history="1">
        <w:r w:rsidRPr="002E7547">
          <w:rPr>
            <w:rStyle w:val="Hyperlink"/>
            <w:rFonts w:ascii="Helvetica" w:hAnsi="Helvetica"/>
            <w:sz w:val="20"/>
            <w:szCs w:val="20"/>
          </w:rPr>
          <w:t>Michael Boll</w:t>
        </w:r>
      </w:hyperlink>
      <w:r w:rsidR="003250D1">
        <w:rPr>
          <w:rStyle w:val="Hyperlink"/>
          <w:rFonts w:ascii="Helvetica" w:hAnsi="Helvetica"/>
          <w:sz w:val="20"/>
          <w:szCs w:val="20"/>
        </w:rPr>
        <w:br/>
      </w:r>
    </w:p>
    <w:p w14:paraId="2449AAA4" w14:textId="3DF18646" w:rsidR="00B2618F" w:rsidRDefault="003250D1" w:rsidP="00B2618F">
      <w:pPr>
        <w:rPr>
          <w:rFonts w:ascii="Helvetica" w:hAnsi="Helvetica"/>
          <w:sz w:val="20"/>
          <w:szCs w:val="20"/>
        </w:rPr>
      </w:pPr>
      <w:r>
        <w:rPr>
          <w:rStyle w:val="Hyperlink"/>
          <w:rFonts w:ascii="Helvetica" w:hAnsi="Helvetica"/>
          <w:sz w:val="20"/>
          <w:szCs w:val="20"/>
        </w:rPr>
        <w:br/>
      </w:r>
    </w:p>
    <w:p w14:paraId="55714384" w14:textId="5415B353" w:rsidR="00D5141D" w:rsidRPr="00DC1ED1" w:rsidRDefault="006905A4" w:rsidP="00D5141D">
      <w:pPr>
        <w:rPr>
          <w:rFonts w:ascii="Helvetica" w:eastAsia="Times New Roman" w:hAnsi="Helvetica" w:cs="Times New Roman"/>
          <w:b/>
          <w:bCs/>
          <w:sz w:val="18"/>
          <w:szCs w:val="18"/>
        </w:rPr>
      </w:pPr>
      <w:r w:rsidRPr="0007695A">
        <w:rPr>
          <w:rFonts w:ascii="Helvetica" w:hAnsi="Helvetica"/>
          <w:noProof/>
          <w:sz w:val="18"/>
          <w:szCs w:val="18"/>
        </w:rPr>
        <w:drawing>
          <wp:anchor distT="0" distB="0" distL="114300" distR="114300" simplePos="0" relativeHeight="251663360" behindDoc="1" locked="0" layoutInCell="1" allowOverlap="1" wp14:anchorId="6F199974" wp14:editId="324CEE51">
            <wp:simplePos x="0" y="0"/>
            <wp:positionH relativeFrom="column">
              <wp:posOffset>-59690</wp:posOffset>
            </wp:positionH>
            <wp:positionV relativeFrom="paragraph">
              <wp:posOffset>5080</wp:posOffset>
            </wp:positionV>
            <wp:extent cx="1413510" cy="1430655"/>
            <wp:effectExtent l="0" t="0" r="0" b="4445"/>
            <wp:wrapTight wrapText="bothSides">
              <wp:wrapPolygon edited="0">
                <wp:start x="0" y="0"/>
                <wp:lineTo x="0" y="21475"/>
                <wp:lineTo x="21348" y="21475"/>
                <wp:lineTo x="2134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haw, Stacey 9-201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13510" cy="1430655"/>
                    </a:xfrm>
                    <a:prstGeom prst="rect">
                      <a:avLst/>
                    </a:prstGeom>
                  </pic:spPr>
                </pic:pic>
              </a:graphicData>
            </a:graphic>
            <wp14:sizeRelH relativeFrom="page">
              <wp14:pctWidth>0</wp14:pctWidth>
            </wp14:sizeRelH>
            <wp14:sizeRelV relativeFrom="page">
              <wp14:pctHeight>0</wp14:pctHeight>
            </wp14:sizeRelV>
          </wp:anchor>
        </w:drawing>
      </w:r>
      <w:r w:rsidR="00D5141D" w:rsidRPr="0007695A">
        <w:rPr>
          <w:rFonts w:ascii="Helvetica" w:eastAsia="Times New Roman" w:hAnsi="Helvetica" w:cs="Times New Roman"/>
          <w:b/>
          <w:bCs/>
          <w:sz w:val="18"/>
          <w:szCs w:val="18"/>
        </w:rPr>
        <w:t xml:space="preserve">Trauma-Informed Teaching.  </w:t>
      </w:r>
      <w:r w:rsidR="00DC1ED1">
        <w:rPr>
          <w:rFonts w:ascii="Helvetica" w:eastAsia="Times New Roman" w:hAnsi="Helvetica" w:cs="Times New Roman"/>
          <w:b/>
          <w:bCs/>
          <w:sz w:val="18"/>
          <w:szCs w:val="18"/>
        </w:rPr>
        <w:br/>
      </w:r>
      <w:r w:rsidR="00D5141D" w:rsidRPr="0007695A">
        <w:rPr>
          <w:rFonts w:ascii="Helvetica" w:eastAsia="Times New Roman" w:hAnsi="Helvetica" w:cs="Times New Roman"/>
          <w:b/>
          <w:bCs/>
          <w:sz w:val="18"/>
          <w:szCs w:val="18"/>
        </w:rPr>
        <w:t>Monday – July 20</w:t>
      </w:r>
      <w:r w:rsidR="00D5141D" w:rsidRPr="0007695A">
        <w:rPr>
          <w:rFonts w:ascii="Helvetica" w:eastAsia="Times New Roman" w:hAnsi="Helvetica" w:cs="Times New Roman"/>
          <w:b/>
          <w:bCs/>
          <w:sz w:val="18"/>
          <w:szCs w:val="18"/>
          <w:vertAlign w:val="superscript"/>
        </w:rPr>
        <w:t>th</w:t>
      </w:r>
      <w:r w:rsidR="000303F4">
        <w:rPr>
          <w:rFonts w:ascii="Helvetica" w:eastAsia="Times New Roman" w:hAnsi="Helvetica" w:cs="Times New Roman"/>
          <w:b/>
          <w:bCs/>
          <w:sz w:val="18"/>
          <w:szCs w:val="18"/>
        </w:rPr>
        <w:t xml:space="preserve">, </w:t>
      </w:r>
      <w:r w:rsidR="000303F4">
        <w:rPr>
          <w:rFonts w:ascii="Helvetica" w:hAnsi="Helvetica"/>
          <w:b/>
          <w:bCs/>
          <w:color w:val="0E101A"/>
          <w:sz w:val="18"/>
          <w:szCs w:val="18"/>
        </w:rPr>
        <w:t>9:00 a.m. to 10:00 a.m</w:t>
      </w:r>
      <w:r w:rsidR="000303F4" w:rsidRPr="0007695A">
        <w:rPr>
          <w:rFonts w:ascii="Helvetica" w:hAnsi="Helvetica"/>
          <w:b/>
          <w:bCs/>
          <w:color w:val="0E101A"/>
          <w:sz w:val="18"/>
          <w:szCs w:val="18"/>
        </w:rPr>
        <w:t>.</w:t>
      </w:r>
      <w:r w:rsidR="000303F4">
        <w:rPr>
          <w:rFonts w:ascii="Helvetica" w:hAnsi="Helvetica"/>
          <w:b/>
          <w:bCs/>
          <w:color w:val="0E101A"/>
          <w:sz w:val="18"/>
          <w:szCs w:val="18"/>
        </w:rPr>
        <w:t xml:space="preserve"> (PST)</w:t>
      </w:r>
      <w:r w:rsidR="000303F4" w:rsidRPr="0007695A">
        <w:rPr>
          <w:rFonts w:ascii="Helvetica" w:hAnsi="Helvetica"/>
          <w:b/>
          <w:bCs/>
          <w:color w:val="0E101A"/>
          <w:sz w:val="18"/>
          <w:szCs w:val="18"/>
        </w:rPr>
        <w:t xml:space="preserve">  </w:t>
      </w:r>
      <w:r w:rsidR="00DC1ED1">
        <w:rPr>
          <w:rFonts w:ascii="Helvetica" w:hAnsi="Helvetica"/>
          <w:b/>
          <w:bCs/>
          <w:color w:val="0E101A"/>
          <w:sz w:val="18"/>
          <w:szCs w:val="18"/>
        </w:rPr>
        <w:br/>
      </w:r>
      <w:r w:rsidR="00D5141D" w:rsidRPr="0007695A">
        <w:rPr>
          <w:rFonts w:ascii="Times New Roman" w:eastAsia="Times New Roman" w:hAnsi="Times New Roman" w:cs="Times New Roman"/>
          <w:sz w:val="18"/>
          <w:szCs w:val="18"/>
        </w:rPr>
        <w:br/>
      </w:r>
      <w:r w:rsidR="00D5141D" w:rsidRPr="0007695A">
        <w:rPr>
          <w:rFonts w:ascii="Helvetica" w:eastAsia="Times New Roman" w:hAnsi="Helvetica" w:cs="Times New Roman"/>
          <w:sz w:val="18"/>
          <w:szCs w:val="18"/>
        </w:rPr>
        <w:t>In order to reach and support all students, we must approach everything we do through a trauma-informed lens. This means that we see the whole child, that we take life experience into account when planning instruction, that we understand common responses to trauma, and how that can impact our students in a learning environment.</w:t>
      </w:r>
      <w:r w:rsidR="00D5141D" w:rsidRPr="0007695A">
        <w:rPr>
          <w:rFonts w:ascii="Helvetica" w:eastAsia="Times New Roman" w:hAnsi="Helvetica" w:cs="Times New Roman"/>
          <w:sz w:val="18"/>
          <w:szCs w:val="18"/>
        </w:rPr>
        <w:br/>
      </w:r>
      <w:r w:rsidR="0007695A">
        <w:rPr>
          <w:rFonts w:ascii="Helvetica" w:eastAsia="Times New Roman" w:hAnsi="Helvetica" w:cs="Times New Roman"/>
          <w:sz w:val="18"/>
          <w:szCs w:val="18"/>
        </w:rPr>
        <w:br/>
      </w:r>
    </w:p>
    <w:p w14:paraId="3EA7A42F" w14:textId="77777777" w:rsidR="006F0EE8" w:rsidRDefault="00D5141D" w:rsidP="00DD6345">
      <w:pPr>
        <w:rPr>
          <w:rFonts w:ascii="Helvetica" w:hAnsi="Helvetica"/>
          <w:sz w:val="20"/>
          <w:szCs w:val="20"/>
        </w:rPr>
      </w:pPr>
      <w:r w:rsidRPr="0007695A">
        <w:rPr>
          <w:rFonts w:ascii="Helvetica" w:hAnsi="Helvetica"/>
          <w:sz w:val="20"/>
          <w:szCs w:val="20"/>
        </w:rPr>
        <w:t xml:space="preserve"> </w:t>
      </w:r>
      <w:r w:rsidR="0007695A">
        <w:rPr>
          <w:rFonts w:ascii="Helvetica" w:hAnsi="Helvetica"/>
          <w:sz w:val="20"/>
          <w:szCs w:val="20"/>
        </w:rPr>
        <w:t xml:space="preserve">     </w:t>
      </w:r>
    </w:p>
    <w:p w14:paraId="486FAD77" w14:textId="3613CB10" w:rsidR="00D5141D" w:rsidRPr="0007695A" w:rsidRDefault="006F0EE8" w:rsidP="00DD6345">
      <w:pPr>
        <w:rPr>
          <w:rFonts w:ascii="Helvetica" w:hAnsi="Helvetica"/>
          <w:sz w:val="20"/>
          <w:szCs w:val="20"/>
        </w:rPr>
      </w:pPr>
      <w:r>
        <w:rPr>
          <w:rFonts w:ascii="Helvetica" w:hAnsi="Helvetica"/>
          <w:sz w:val="20"/>
          <w:szCs w:val="20"/>
        </w:rPr>
        <w:br/>
        <w:t xml:space="preserve">        </w:t>
      </w:r>
      <w:r w:rsidR="0007695A">
        <w:rPr>
          <w:rFonts w:ascii="Helvetica" w:hAnsi="Helvetica"/>
          <w:sz w:val="20"/>
          <w:szCs w:val="20"/>
        </w:rPr>
        <w:t xml:space="preserve"> </w:t>
      </w:r>
      <w:hyperlink r:id="rId17" w:history="1">
        <w:r w:rsidR="00D5141D" w:rsidRPr="0007695A">
          <w:rPr>
            <w:rStyle w:val="Hyperlink"/>
            <w:rFonts w:ascii="Helvetica" w:hAnsi="Helvetica"/>
            <w:sz w:val="20"/>
            <w:szCs w:val="20"/>
          </w:rPr>
          <w:t>Stacey Shaw</w:t>
        </w:r>
      </w:hyperlink>
      <w:r w:rsidR="003250D1">
        <w:rPr>
          <w:rStyle w:val="Hyperlink"/>
          <w:rFonts w:ascii="Helvetica" w:hAnsi="Helvetica"/>
          <w:sz w:val="20"/>
          <w:szCs w:val="20"/>
        </w:rPr>
        <w:br/>
      </w:r>
    </w:p>
    <w:p w14:paraId="7393DC4C" w14:textId="77777777" w:rsidR="000303F4" w:rsidRDefault="000303F4" w:rsidP="0007695A">
      <w:pPr>
        <w:rPr>
          <w:rFonts w:ascii="Helvetica" w:eastAsia="Times New Roman" w:hAnsi="Helvetica" w:cs="Times New Roman"/>
          <w:b/>
          <w:bCs/>
          <w:sz w:val="18"/>
          <w:szCs w:val="18"/>
        </w:rPr>
      </w:pPr>
    </w:p>
    <w:p w14:paraId="4E635349" w14:textId="23C5EC90" w:rsidR="0007695A" w:rsidRDefault="000A0480" w:rsidP="0007695A">
      <w:pPr>
        <w:rPr>
          <w:rFonts w:ascii="Helvetica" w:eastAsia="Times New Roman" w:hAnsi="Helvetica" w:cs="Times New Roman"/>
          <w:sz w:val="18"/>
          <w:szCs w:val="18"/>
        </w:rPr>
      </w:pPr>
      <w:r>
        <w:rPr>
          <w:rFonts w:ascii="Helvetica" w:hAnsi="Helvetica"/>
          <w:noProof/>
          <w:sz w:val="20"/>
          <w:szCs w:val="20"/>
        </w:rPr>
        <w:drawing>
          <wp:anchor distT="0" distB="0" distL="114300" distR="114300" simplePos="0" relativeHeight="251664384" behindDoc="1" locked="0" layoutInCell="1" allowOverlap="1" wp14:anchorId="3B2A4B4D" wp14:editId="1417A3B9">
            <wp:simplePos x="0" y="0"/>
            <wp:positionH relativeFrom="column">
              <wp:posOffset>0</wp:posOffset>
            </wp:positionH>
            <wp:positionV relativeFrom="paragraph">
              <wp:posOffset>179705</wp:posOffset>
            </wp:positionV>
            <wp:extent cx="1353185" cy="1353185"/>
            <wp:effectExtent l="0" t="0" r="5715" b="5715"/>
            <wp:wrapTight wrapText="bothSides">
              <wp:wrapPolygon edited="0">
                <wp:start x="0" y="0"/>
                <wp:lineTo x="0" y="21489"/>
                <wp:lineTo x="21489" y="21489"/>
                <wp:lineTo x="2148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ry Davis.jpg"/>
                    <pic:cNvPicPr/>
                  </pic:nvPicPr>
                  <pic:blipFill>
                    <a:blip r:embed="rId18">
                      <a:extLst>
                        <a:ext uri="{28A0092B-C50C-407E-A947-70E740481C1C}">
                          <a14:useLocalDpi xmlns:a14="http://schemas.microsoft.com/office/drawing/2010/main" val="0"/>
                        </a:ext>
                      </a:extLst>
                    </a:blip>
                    <a:stretch>
                      <a:fillRect/>
                    </a:stretch>
                  </pic:blipFill>
                  <pic:spPr>
                    <a:xfrm>
                      <a:off x="0" y="0"/>
                      <a:ext cx="1353185" cy="1353185"/>
                    </a:xfrm>
                    <a:prstGeom prst="rect">
                      <a:avLst/>
                    </a:prstGeom>
                  </pic:spPr>
                </pic:pic>
              </a:graphicData>
            </a:graphic>
            <wp14:sizeRelH relativeFrom="page">
              <wp14:pctWidth>0</wp14:pctWidth>
            </wp14:sizeRelH>
            <wp14:sizeRelV relativeFrom="page">
              <wp14:pctHeight>0</wp14:pctHeight>
            </wp14:sizeRelV>
          </wp:anchor>
        </w:drawing>
      </w:r>
      <w:r>
        <w:rPr>
          <w:rFonts w:ascii="Helvetica" w:eastAsia="Times New Roman" w:hAnsi="Helvetica" w:cs="Times New Roman"/>
          <w:b/>
          <w:bCs/>
          <w:sz w:val="18"/>
          <w:szCs w:val="18"/>
        </w:rPr>
        <w:br/>
      </w:r>
      <w:r w:rsidR="0007695A" w:rsidRPr="00051854">
        <w:rPr>
          <w:rFonts w:ascii="Helvetica" w:eastAsia="Times New Roman" w:hAnsi="Helvetica" w:cs="Times New Roman"/>
          <w:b/>
          <w:bCs/>
          <w:sz w:val="18"/>
          <w:szCs w:val="18"/>
        </w:rPr>
        <w:t>B</w:t>
      </w:r>
      <w:r w:rsidR="006F0EE8" w:rsidRPr="00051854">
        <w:rPr>
          <w:rFonts w:ascii="Helvetica" w:eastAsia="Times New Roman" w:hAnsi="Helvetica" w:cs="Times New Roman"/>
          <w:b/>
          <w:bCs/>
          <w:sz w:val="18"/>
          <w:szCs w:val="18"/>
        </w:rPr>
        <w:t xml:space="preserve">eyond </w:t>
      </w:r>
      <w:r w:rsidR="0007695A" w:rsidRPr="00051854">
        <w:rPr>
          <w:rFonts w:ascii="Helvetica" w:eastAsia="Times New Roman" w:hAnsi="Helvetica" w:cs="Times New Roman"/>
          <w:b/>
          <w:bCs/>
          <w:sz w:val="18"/>
          <w:szCs w:val="18"/>
        </w:rPr>
        <w:t>F</w:t>
      </w:r>
      <w:r w:rsidR="006F0EE8" w:rsidRPr="00051854">
        <w:rPr>
          <w:rFonts w:ascii="Helvetica" w:eastAsia="Times New Roman" w:hAnsi="Helvetica" w:cs="Times New Roman"/>
          <w:b/>
          <w:bCs/>
          <w:sz w:val="18"/>
          <w:szCs w:val="18"/>
        </w:rPr>
        <w:t>ake</w:t>
      </w:r>
      <w:r w:rsidR="0007695A" w:rsidRPr="00051854">
        <w:rPr>
          <w:rFonts w:ascii="Helvetica" w:eastAsia="Times New Roman" w:hAnsi="Helvetica" w:cs="Times New Roman"/>
          <w:b/>
          <w:bCs/>
          <w:sz w:val="18"/>
          <w:szCs w:val="18"/>
        </w:rPr>
        <w:t xml:space="preserve"> N</w:t>
      </w:r>
      <w:r w:rsidR="006F0EE8" w:rsidRPr="00051854">
        <w:rPr>
          <w:rFonts w:ascii="Helvetica" w:eastAsia="Times New Roman" w:hAnsi="Helvetica" w:cs="Times New Roman"/>
          <w:b/>
          <w:bCs/>
          <w:sz w:val="18"/>
          <w:szCs w:val="18"/>
        </w:rPr>
        <w:t>ews</w:t>
      </w:r>
      <w:r w:rsidR="0007695A" w:rsidRPr="00051854">
        <w:rPr>
          <w:rFonts w:ascii="Helvetica" w:eastAsia="Times New Roman" w:hAnsi="Helvetica" w:cs="Times New Roman"/>
          <w:b/>
          <w:bCs/>
          <w:sz w:val="18"/>
          <w:szCs w:val="18"/>
        </w:rPr>
        <w:t xml:space="preserve"> &amp; B</w:t>
      </w:r>
      <w:r w:rsidR="006F0EE8" w:rsidRPr="00051854">
        <w:rPr>
          <w:rFonts w:ascii="Helvetica" w:eastAsia="Times New Roman" w:hAnsi="Helvetica" w:cs="Times New Roman"/>
          <w:b/>
          <w:bCs/>
          <w:sz w:val="18"/>
          <w:szCs w:val="18"/>
        </w:rPr>
        <w:t>ias</w:t>
      </w:r>
      <w:r w:rsidR="0007695A" w:rsidRPr="00051854">
        <w:rPr>
          <w:rFonts w:ascii="Helvetica" w:eastAsia="Times New Roman" w:hAnsi="Helvetica" w:cs="Times New Roman"/>
          <w:b/>
          <w:bCs/>
          <w:sz w:val="18"/>
          <w:szCs w:val="18"/>
        </w:rPr>
        <w:t>: Tips to Decipher Media</w:t>
      </w:r>
      <w:r w:rsidR="0007695A">
        <w:rPr>
          <w:rFonts w:ascii="Helvetica" w:eastAsia="Times New Roman" w:hAnsi="Helvetica" w:cs="Times New Roman"/>
          <w:b/>
          <w:bCs/>
          <w:sz w:val="18"/>
          <w:szCs w:val="18"/>
        </w:rPr>
        <w:t xml:space="preserve">.  </w:t>
      </w:r>
      <w:r w:rsidR="00DC1ED1">
        <w:rPr>
          <w:rFonts w:ascii="Helvetica" w:eastAsia="Times New Roman" w:hAnsi="Helvetica" w:cs="Times New Roman"/>
          <w:b/>
          <w:bCs/>
          <w:sz w:val="18"/>
          <w:szCs w:val="18"/>
        </w:rPr>
        <w:br/>
        <w:t>T</w:t>
      </w:r>
      <w:r w:rsidR="0007695A" w:rsidRPr="00051854">
        <w:rPr>
          <w:rFonts w:ascii="Helvetica" w:eastAsia="Times New Roman" w:hAnsi="Helvetica" w:cs="Times New Roman"/>
          <w:b/>
          <w:bCs/>
          <w:sz w:val="18"/>
          <w:szCs w:val="18"/>
        </w:rPr>
        <w:t>uesday</w:t>
      </w:r>
      <w:r w:rsidR="0007695A">
        <w:rPr>
          <w:rFonts w:ascii="Helvetica" w:eastAsia="Times New Roman" w:hAnsi="Helvetica" w:cs="Times New Roman"/>
          <w:b/>
          <w:bCs/>
          <w:sz w:val="18"/>
          <w:szCs w:val="18"/>
        </w:rPr>
        <w:t xml:space="preserve"> – July 21</w:t>
      </w:r>
      <w:r w:rsidR="0007695A" w:rsidRPr="0007695A">
        <w:rPr>
          <w:rFonts w:ascii="Helvetica" w:eastAsia="Times New Roman" w:hAnsi="Helvetica" w:cs="Times New Roman"/>
          <w:b/>
          <w:bCs/>
          <w:sz w:val="18"/>
          <w:szCs w:val="18"/>
          <w:vertAlign w:val="superscript"/>
        </w:rPr>
        <w:t>st</w:t>
      </w:r>
      <w:r w:rsidR="000303F4">
        <w:rPr>
          <w:rFonts w:ascii="Helvetica" w:eastAsia="Times New Roman" w:hAnsi="Helvetica" w:cs="Times New Roman"/>
          <w:b/>
          <w:bCs/>
          <w:sz w:val="18"/>
          <w:szCs w:val="18"/>
        </w:rPr>
        <w:t xml:space="preserve">, </w:t>
      </w:r>
      <w:r w:rsidR="000303F4">
        <w:rPr>
          <w:rFonts w:ascii="Helvetica" w:hAnsi="Helvetica"/>
          <w:b/>
          <w:bCs/>
          <w:color w:val="0E101A"/>
          <w:sz w:val="18"/>
          <w:szCs w:val="18"/>
        </w:rPr>
        <w:t>9:00 a.m. to 10:00 a.m</w:t>
      </w:r>
      <w:r w:rsidR="000303F4" w:rsidRPr="0007695A">
        <w:rPr>
          <w:rFonts w:ascii="Helvetica" w:hAnsi="Helvetica"/>
          <w:b/>
          <w:bCs/>
          <w:color w:val="0E101A"/>
          <w:sz w:val="18"/>
          <w:szCs w:val="18"/>
        </w:rPr>
        <w:t>.</w:t>
      </w:r>
      <w:r w:rsidR="000303F4">
        <w:rPr>
          <w:rFonts w:ascii="Helvetica" w:hAnsi="Helvetica"/>
          <w:b/>
          <w:bCs/>
          <w:color w:val="0E101A"/>
          <w:sz w:val="18"/>
          <w:szCs w:val="18"/>
        </w:rPr>
        <w:t xml:space="preserve"> (PST)</w:t>
      </w:r>
      <w:r w:rsidR="000303F4" w:rsidRPr="0007695A">
        <w:rPr>
          <w:rFonts w:ascii="Helvetica" w:hAnsi="Helvetica"/>
          <w:b/>
          <w:bCs/>
          <w:color w:val="0E101A"/>
          <w:sz w:val="18"/>
          <w:szCs w:val="18"/>
        </w:rPr>
        <w:t xml:space="preserve">  </w:t>
      </w:r>
      <w:r w:rsidR="00DC1ED1">
        <w:rPr>
          <w:rFonts w:ascii="Helvetica" w:hAnsi="Helvetica"/>
          <w:b/>
          <w:bCs/>
          <w:color w:val="0E101A"/>
          <w:sz w:val="18"/>
          <w:szCs w:val="18"/>
        </w:rPr>
        <w:br/>
      </w:r>
    </w:p>
    <w:p w14:paraId="029F7E48" w14:textId="002563FD" w:rsidR="000A0480" w:rsidRPr="00DC1ED1" w:rsidRDefault="000A0480" w:rsidP="00DD6345">
      <w:pPr>
        <w:rPr>
          <w:rFonts w:ascii="Helvetica" w:eastAsia="Times New Roman" w:hAnsi="Helvetica" w:cs="Times New Roman"/>
          <w:sz w:val="16"/>
          <w:szCs w:val="16"/>
        </w:rPr>
      </w:pPr>
      <w:r w:rsidRPr="00051854">
        <w:rPr>
          <w:rFonts w:ascii="Helvetica" w:eastAsia="Times New Roman" w:hAnsi="Helvetica" w:cs="Times New Roman"/>
          <w:sz w:val="18"/>
          <w:szCs w:val="18"/>
        </w:rPr>
        <w:t>When we don't watch the news</w:t>
      </w:r>
      <w:r>
        <w:rPr>
          <w:rFonts w:ascii="Helvetica" w:eastAsia="Times New Roman" w:hAnsi="Helvetica" w:cs="Times New Roman"/>
          <w:sz w:val="18"/>
          <w:szCs w:val="18"/>
        </w:rPr>
        <w:t>,</w:t>
      </w:r>
      <w:r w:rsidRPr="00051854">
        <w:rPr>
          <w:rFonts w:ascii="Helvetica" w:eastAsia="Times New Roman" w:hAnsi="Helvetica" w:cs="Times New Roman"/>
          <w:sz w:val="18"/>
          <w:szCs w:val="18"/>
        </w:rPr>
        <w:t xml:space="preserve"> we are uninformed, but watching the news makes us misinformed. Discover </w:t>
      </w:r>
      <w:r>
        <w:rPr>
          <w:rFonts w:ascii="Helvetica" w:eastAsia="Times New Roman" w:hAnsi="Helvetica" w:cs="Times New Roman"/>
          <w:sz w:val="18"/>
          <w:szCs w:val="18"/>
        </w:rPr>
        <w:t>how</w:t>
      </w:r>
      <w:r w:rsidRPr="00051854">
        <w:rPr>
          <w:rFonts w:ascii="Helvetica" w:eastAsia="Times New Roman" w:hAnsi="Helvetica" w:cs="Times New Roman"/>
          <w:sz w:val="18"/>
          <w:szCs w:val="18"/>
        </w:rPr>
        <w:t xml:space="preserve"> media has been used throughout history to control the hearts and minds of the masses. This session will provide you with the tools, strategies, and ability to break down the walls of fake news and perceptual bias that keep us from the truth. </w:t>
      </w:r>
      <w:r w:rsidR="0007695A">
        <w:rPr>
          <w:rFonts w:ascii="Helvetica" w:eastAsia="Times New Roman" w:hAnsi="Helvetica" w:cs="Times New Roman"/>
          <w:sz w:val="18"/>
          <w:szCs w:val="18"/>
        </w:rPr>
        <w:br/>
      </w:r>
      <w:r w:rsidR="0007695A">
        <w:rPr>
          <w:rFonts w:ascii="Helvetica" w:eastAsia="Times New Roman" w:hAnsi="Helvetica" w:cs="Times New Roman"/>
          <w:sz w:val="18"/>
          <w:szCs w:val="18"/>
        </w:rPr>
        <w:br/>
      </w:r>
      <w:r w:rsidR="0007695A" w:rsidRPr="00DC1ED1">
        <w:rPr>
          <w:rFonts w:ascii="Helvetica" w:eastAsia="Times New Roman" w:hAnsi="Helvetica" w:cs="Times New Roman"/>
          <w:sz w:val="16"/>
          <w:szCs w:val="16"/>
        </w:rPr>
        <w:br/>
      </w:r>
    </w:p>
    <w:p w14:paraId="54547E17" w14:textId="052DF572" w:rsidR="00741B97" w:rsidRDefault="0007695A" w:rsidP="00DD6345">
      <w:pPr>
        <w:rPr>
          <w:rFonts w:ascii="Helvetica" w:hAnsi="Helvetica"/>
          <w:sz w:val="18"/>
          <w:szCs w:val="18"/>
        </w:rPr>
      </w:pPr>
      <w:r>
        <w:rPr>
          <w:rFonts w:ascii="Helvetica" w:hAnsi="Helvetica"/>
          <w:sz w:val="18"/>
          <w:szCs w:val="18"/>
        </w:rPr>
        <w:t xml:space="preserve">           </w:t>
      </w:r>
      <w:hyperlink r:id="rId19" w:history="1">
        <w:r w:rsidRPr="0007695A">
          <w:rPr>
            <w:rStyle w:val="Hyperlink"/>
            <w:rFonts w:ascii="Helvetica" w:hAnsi="Helvetica"/>
            <w:sz w:val="18"/>
            <w:szCs w:val="18"/>
          </w:rPr>
          <w:t>Corey Davis</w:t>
        </w:r>
      </w:hyperlink>
      <w:r w:rsidR="003250D1">
        <w:rPr>
          <w:rFonts w:ascii="Helvetica" w:hAnsi="Helvetica"/>
          <w:sz w:val="18"/>
          <w:szCs w:val="18"/>
        </w:rPr>
        <w:br/>
      </w:r>
    </w:p>
    <w:p w14:paraId="4F2DDB33" w14:textId="77777777" w:rsidR="005E2538" w:rsidRPr="003250D1" w:rsidRDefault="005E2538" w:rsidP="00DD6345">
      <w:pPr>
        <w:rPr>
          <w:rFonts w:ascii="Helvetica" w:hAnsi="Helvetica"/>
          <w:sz w:val="18"/>
          <w:szCs w:val="18"/>
        </w:rPr>
      </w:pPr>
    </w:p>
    <w:p w14:paraId="5C7B7F90" w14:textId="798438D4" w:rsidR="00C9295B" w:rsidRPr="00051854" w:rsidRDefault="00C9295B" w:rsidP="00C9295B">
      <w:pPr>
        <w:spacing w:before="100" w:beforeAutospacing="1" w:after="100" w:afterAutospacing="1"/>
        <w:rPr>
          <w:rFonts w:ascii="Times New Roman" w:eastAsia="Times New Roman" w:hAnsi="Times New Roman" w:cs="Times New Roman"/>
        </w:rPr>
      </w:pPr>
      <w:r>
        <w:rPr>
          <w:rFonts w:ascii="Helvetica" w:hAnsi="Helvetica"/>
          <w:noProof/>
          <w:sz w:val="18"/>
          <w:szCs w:val="18"/>
        </w:rPr>
        <w:drawing>
          <wp:anchor distT="0" distB="0" distL="114300" distR="114300" simplePos="0" relativeHeight="251665408" behindDoc="1" locked="0" layoutInCell="1" allowOverlap="1" wp14:anchorId="17585148" wp14:editId="7D626CFC">
            <wp:simplePos x="0" y="0"/>
            <wp:positionH relativeFrom="column">
              <wp:posOffset>0</wp:posOffset>
            </wp:positionH>
            <wp:positionV relativeFrom="paragraph">
              <wp:posOffset>174625</wp:posOffset>
            </wp:positionV>
            <wp:extent cx="1430655" cy="1422400"/>
            <wp:effectExtent l="0" t="0" r="4445" b="0"/>
            <wp:wrapTight wrapText="bothSides">
              <wp:wrapPolygon edited="0">
                <wp:start x="0" y="0"/>
                <wp:lineTo x="0" y="21407"/>
                <wp:lineTo x="21475" y="21407"/>
                <wp:lineTo x="2147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re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30655" cy="1422400"/>
                    </a:xfrm>
                    <a:prstGeom prst="rect">
                      <a:avLst/>
                    </a:prstGeom>
                  </pic:spPr>
                </pic:pic>
              </a:graphicData>
            </a:graphic>
            <wp14:sizeRelH relativeFrom="page">
              <wp14:pctWidth>0</wp14:pctWidth>
            </wp14:sizeRelH>
            <wp14:sizeRelV relativeFrom="page">
              <wp14:pctHeight>0</wp14:pctHeight>
            </wp14:sizeRelV>
          </wp:anchor>
        </w:drawing>
      </w:r>
      <w:r w:rsidRPr="00051854">
        <w:rPr>
          <w:rFonts w:ascii="Helvetica" w:eastAsia="Times New Roman" w:hAnsi="Helvetica" w:cs="Times New Roman"/>
          <w:b/>
          <w:bCs/>
          <w:sz w:val="18"/>
          <w:szCs w:val="18"/>
        </w:rPr>
        <w:t>Let’s Get Physical: Exercises to Stir Up Energy &amp; Brain Power</w:t>
      </w:r>
      <w:r>
        <w:rPr>
          <w:rFonts w:ascii="Helvetica" w:eastAsia="Times New Roman" w:hAnsi="Helvetica" w:cs="Times New Roman"/>
          <w:b/>
          <w:bCs/>
          <w:sz w:val="18"/>
          <w:szCs w:val="18"/>
        </w:rPr>
        <w:t xml:space="preserve">. </w:t>
      </w:r>
      <w:r w:rsidR="00DC1ED1">
        <w:rPr>
          <w:rFonts w:ascii="Helvetica" w:eastAsia="Times New Roman" w:hAnsi="Helvetica" w:cs="Times New Roman"/>
          <w:b/>
          <w:bCs/>
          <w:sz w:val="18"/>
          <w:szCs w:val="18"/>
        </w:rPr>
        <w:br/>
      </w:r>
      <w:r w:rsidRPr="00051854">
        <w:rPr>
          <w:rFonts w:ascii="Helvetica" w:eastAsia="Times New Roman" w:hAnsi="Helvetica" w:cs="Times New Roman"/>
          <w:b/>
          <w:bCs/>
          <w:sz w:val="18"/>
          <w:szCs w:val="18"/>
        </w:rPr>
        <w:t>Wednes</w:t>
      </w:r>
      <w:r>
        <w:rPr>
          <w:rFonts w:ascii="Helvetica" w:eastAsia="Times New Roman" w:hAnsi="Helvetica" w:cs="Times New Roman"/>
          <w:b/>
          <w:bCs/>
          <w:sz w:val="18"/>
          <w:szCs w:val="18"/>
        </w:rPr>
        <w:t>day – July 22</w:t>
      </w:r>
      <w:r w:rsidRPr="00C9295B">
        <w:rPr>
          <w:rFonts w:ascii="Helvetica" w:eastAsia="Times New Roman" w:hAnsi="Helvetica" w:cs="Times New Roman"/>
          <w:b/>
          <w:bCs/>
          <w:sz w:val="18"/>
          <w:szCs w:val="18"/>
          <w:vertAlign w:val="superscript"/>
        </w:rPr>
        <w:t>nd</w:t>
      </w:r>
      <w:r w:rsidR="000303F4">
        <w:rPr>
          <w:rFonts w:ascii="Helvetica" w:eastAsia="Times New Roman" w:hAnsi="Helvetica" w:cs="Times New Roman"/>
          <w:b/>
          <w:bCs/>
          <w:sz w:val="18"/>
          <w:szCs w:val="18"/>
        </w:rPr>
        <w:t xml:space="preserve">, </w:t>
      </w:r>
      <w:r w:rsidR="000303F4">
        <w:rPr>
          <w:rFonts w:ascii="Helvetica" w:hAnsi="Helvetica"/>
          <w:b/>
          <w:bCs/>
          <w:color w:val="0E101A"/>
          <w:sz w:val="18"/>
          <w:szCs w:val="18"/>
        </w:rPr>
        <w:t>9:00 a.m. to 10:00 a.m</w:t>
      </w:r>
      <w:r w:rsidR="000303F4" w:rsidRPr="0007695A">
        <w:rPr>
          <w:rFonts w:ascii="Helvetica" w:hAnsi="Helvetica"/>
          <w:b/>
          <w:bCs/>
          <w:color w:val="0E101A"/>
          <w:sz w:val="18"/>
          <w:szCs w:val="18"/>
        </w:rPr>
        <w:t>.</w:t>
      </w:r>
      <w:r w:rsidR="000303F4">
        <w:rPr>
          <w:rFonts w:ascii="Helvetica" w:hAnsi="Helvetica"/>
          <w:b/>
          <w:bCs/>
          <w:color w:val="0E101A"/>
          <w:sz w:val="18"/>
          <w:szCs w:val="18"/>
        </w:rPr>
        <w:t xml:space="preserve"> (PST)</w:t>
      </w:r>
      <w:r w:rsidR="000303F4" w:rsidRPr="0007695A">
        <w:rPr>
          <w:rFonts w:ascii="Helvetica" w:hAnsi="Helvetica"/>
          <w:b/>
          <w:bCs/>
          <w:color w:val="0E101A"/>
          <w:sz w:val="18"/>
          <w:szCs w:val="18"/>
        </w:rPr>
        <w:t xml:space="preserve">  </w:t>
      </w:r>
      <w:r w:rsidR="00DC1ED1">
        <w:rPr>
          <w:rFonts w:ascii="Helvetica" w:hAnsi="Helvetica"/>
          <w:b/>
          <w:bCs/>
          <w:color w:val="0E101A"/>
          <w:sz w:val="18"/>
          <w:szCs w:val="18"/>
        </w:rPr>
        <w:br/>
      </w:r>
      <w:r>
        <w:rPr>
          <w:rFonts w:ascii="Times New Roman" w:eastAsia="Times New Roman" w:hAnsi="Times New Roman" w:cs="Times New Roman"/>
        </w:rPr>
        <w:br/>
      </w:r>
      <w:r w:rsidRPr="00051854">
        <w:rPr>
          <w:rFonts w:ascii="Helvetica" w:eastAsia="Times New Roman" w:hAnsi="Helvetica" w:cs="Times New Roman"/>
          <w:sz w:val="18"/>
          <w:szCs w:val="18"/>
        </w:rPr>
        <w:t xml:space="preserve">Close the computers, put the pencils down, and bring a little exercise into the classroom! Get the student’s engines going, and their brains in gear, with these fun ideas for reviving energy and stirring up thinking power. </w:t>
      </w:r>
    </w:p>
    <w:p w14:paraId="77A1776F" w14:textId="6175A693" w:rsidR="00741B97" w:rsidRPr="00DC1ED1" w:rsidRDefault="00C9295B" w:rsidP="00DD6345">
      <w:pPr>
        <w:rPr>
          <w:rFonts w:ascii="Helvetica" w:hAnsi="Helvetica"/>
          <w:sz w:val="16"/>
          <w:szCs w:val="16"/>
        </w:rPr>
      </w:pPr>
      <w:r>
        <w:rPr>
          <w:rFonts w:ascii="Helvetica" w:eastAsia="Times New Roman" w:hAnsi="Helvetica" w:cs="Times New Roman"/>
          <w:sz w:val="18"/>
          <w:szCs w:val="18"/>
        </w:rPr>
        <w:br/>
      </w:r>
    </w:p>
    <w:p w14:paraId="04FF54FA" w14:textId="698638D6" w:rsidR="0007695A" w:rsidRPr="00DC1ED1" w:rsidRDefault="0007695A" w:rsidP="00DD6345">
      <w:pPr>
        <w:rPr>
          <w:rFonts w:ascii="Helvetica" w:hAnsi="Helvetica"/>
          <w:sz w:val="16"/>
          <w:szCs w:val="16"/>
        </w:rPr>
      </w:pPr>
    </w:p>
    <w:p w14:paraId="5D3F582F" w14:textId="4B3A8D1E" w:rsidR="0007695A" w:rsidRDefault="00C9295B" w:rsidP="00DD6345">
      <w:pPr>
        <w:rPr>
          <w:rFonts w:ascii="Helvetica" w:hAnsi="Helvetica"/>
          <w:sz w:val="18"/>
          <w:szCs w:val="18"/>
        </w:rPr>
      </w:pPr>
      <w:r>
        <w:rPr>
          <w:rFonts w:ascii="Helvetica" w:hAnsi="Helvetica"/>
          <w:sz w:val="18"/>
          <w:szCs w:val="18"/>
        </w:rPr>
        <w:t xml:space="preserve">            </w:t>
      </w:r>
      <w:hyperlink r:id="rId21" w:history="1">
        <w:proofErr w:type="spellStart"/>
        <w:r w:rsidRPr="008E7D1B">
          <w:rPr>
            <w:rStyle w:val="Hyperlink"/>
            <w:rFonts w:ascii="Helvetica" w:hAnsi="Helvetica"/>
            <w:sz w:val="18"/>
            <w:szCs w:val="18"/>
          </w:rPr>
          <w:t>Ter</w:t>
        </w:r>
        <w:r w:rsidR="006D47F0">
          <w:rPr>
            <w:rStyle w:val="Hyperlink"/>
            <w:rFonts w:ascii="Helvetica" w:hAnsi="Helvetica"/>
            <w:sz w:val="18"/>
            <w:szCs w:val="18"/>
          </w:rPr>
          <w:t>r</w:t>
        </w:r>
        <w:r w:rsidRPr="008E7D1B">
          <w:rPr>
            <w:rStyle w:val="Hyperlink"/>
            <w:rFonts w:ascii="Helvetica" w:hAnsi="Helvetica"/>
            <w:sz w:val="18"/>
            <w:szCs w:val="18"/>
          </w:rPr>
          <w:t>ee</w:t>
        </w:r>
        <w:proofErr w:type="spellEnd"/>
        <w:r w:rsidRPr="008E7D1B">
          <w:rPr>
            <w:rStyle w:val="Hyperlink"/>
            <w:rFonts w:ascii="Helvetica" w:hAnsi="Helvetica"/>
            <w:sz w:val="18"/>
            <w:szCs w:val="18"/>
          </w:rPr>
          <w:t xml:space="preserve"> Marvin</w:t>
        </w:r>
      </w:hyperlink>
    </w:p>
    <w:p w14:paraId="55602BA5" w14:textId="65772C56" w:rsidR="003D5532" w:rsidRDefault="003D5532" w:rsidP="00DD6345">
      <w:pPr>
        <w:rPr>
          <w:rFonts w:ascii="Helvetica" w:hAnsi="Helvetica"/>
          <w:sz w:val="18"/>
          <w:szCs w:val="18"/>
        </w:rPr>
      </w:pPr>
    </w:p>
    <w:p w14:paraId="69FA98ED" w14:textId="77777777" w:rsidR="00AA6FF8" w:rsidRDefault="00AA6FF8" w:rsidP="003250D1">
      <w:pPr>
        <w:spacing w:before="100" w:beforeAutospacing="1" w:after="100" w:afterAutospacing="1"/>
        <w:rPr>
          <w:rFonts w:ascii="Helvetica" w:eastAsia="Times New Roman" w:hAnsi="Helvetica" w:cs="Times New Roman"/>
          <w:b/>
          <w:bCs/>
          <w:sz w:val="18"/>
          <w:szCs w:val="18"/>
        </w:rPr>
      </w:pPr>
    </w:p>
    <w:p w14:paraId="4F60A69C" w14:textId="77777777" w:rsidR="00AA6FF8" w:rsidRDefault="00AA6FF8" w:rsidP="003250D1">
      <w:pPr>
        <w:spacing w:before="100" w:beforeAutospacing="1" w:after="100" w:afterAutospacing="1"/>
        <w:rPr>
          <w:rFonts w:ascii="Helvetica" w:eastAsia="Times New Roman" w:hAnsi="Helvetica" w:cs="Times New Roman"/>
          <w:b/>
          <w:bCs/>
          <w:sz w:val="18"/>
          <w:szCs w:val="18"/>
        </w:rPr>
      </w:pPr>
    </w:p>
    <w:p w14:paraId="750520A9" w14:textId="77777777" w:rsidR="005E2538" w:rsidRDefault="005E2538" w:rsidP="00DC1ED1">
      <w:pPr>
        <w:spacing w:before="100" w:beforeAutospacing="1" w:after="100" w:afterAutospacing="1"/>
        <w:rPr>
          <w:rFonts w:ascii="Helvetica" w:eastAsia="Times New Roman" w:hAnsi="Helvetica" w:cs="Times New Roman"/>
          <w:b/>
          <w:bCs/>
          <w:sz w:val="18"/>
          <w:szCs w:val="18"/>
        </w:rPr>
      </w:pPr>
    </w:p>
    <w:p w14:paraId="2DD216C1" w14:textId="11829157" w:rsidR="005E2538" w:rsidRDefault="005E2538" w:rsidP="00DC1ED1">
      <w:pPr>
        <w:spacing w:before="100" w:beforeAutospacing="1" w:after="100" w:afterAutospacing="1"/>
        <w:rPr>
          <w:rFonts w:ascii="Helvetica" w:eastAsia="Times New Roman" w:hAnsi="Helvetica" w:cs="Times New Roman"/>
          <w:b/>
          <w:bCs/>
          <w:sz w:val="18"/>
          <w:szCs w:val="18"/>
        </w:rPr>
      </w:pPr>
    </w:p>
    <w:p w14:paraId="27ECBF74" w14:textId="07C3D5C6" w:rsidR="003D5532" w:rsidRPr="00635FE5" w:rsidRDefault="005E2538" w:rsidP="00DC1ED1">
      <w:pPr>
        <w:spacing w:before="100" w:beforeAutospacing="1" w:after="100" w:afterAutospacing="1"/>
        <w:rPr>
          <w:rFonts w:ascii="Helvetica" w:eastAsia="Times New Roman" w:hAnsi="Helvetica" w:cs="Times New Roman"/>
          <w:b/>
          <w:bCs/>
          <w:sz w:val="18"/>
          <w:szCs w:val="18"/>
        </w:rPr>
      </w:pPr>
      <w:r>
        <w:rPr>
          <w:rFonts w:ascii="Helvetica" w:hAnsi="Helvetica"/>
          <w:noProof/>
          <w:sz w:val="18"/>
          <w:szCs w:val="18"/>
        </w:rPr>
        <w:drawing>
          <wp:anchor distT="0" distB="0" distL="114300" distR="114300" simplePos="0" relativeHeight="251679744" behindDoc="0" locked="0" layoutInCell="1" allowOverlap="1" wp14:anchorId="31CCD1D5" wp14:editId="0A9159C8">
            <wp:simplePos x="0" y="0"/>
            <wp:positionH relativeFrom="margin">
              <wp:posOffset>0</wp:posOffset>
            </wp:positionH>
            <wp:positionV relativeFrom="margin">
              <wp:posOffset>925830</wp:posOffset>
            </wp:positionV>
            <wp:extent cx="1353185" cy="1354455"/>
            <wp:effectExtent l="0" t="0" r="5715" b="444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harity Staudenrau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53185" cy="1354455"/>
                    </a:xfrm>
                    <a:prstGeom prst="rect">
                      <a:avLst/>
                    </a:prstGeom>
                  </pic:spPr>
                </pic:pic>
              </a:graphicData>
            </a:graphic>
          </wp:anchor>
        </w:drawing>
      </w:r>
      <w:r w:rsidR="003250D1">
        <w:rPr>
          <w:rFonts w:ascii="Helvetica" w:eastAsia="Times New Roman" w:hAnsi="Helvetica" w:cs="Times New Roman"/>
          <w:b/>
          <w:bCs/>
          <w:sz w:val="18"/>
          <w:szCs w:val="18"/>
        </w:rPr>
        <w:t>S</w:t>
      </w:r>
      <w:r w:rsidR="003250D1" w:rsidRPr="00051854">
        <w:rPr>
          <w:rFonts w:ascii="Helvetica" w:eastAsia="Times New Roman" w:hAnsi="Helvetica" w:cs="Times New Roman"/>
          <w:b/>
          <w:bCs/>
          <w:sz w:val="18"/>
          <w:szCs w:val="18"/>
        </w:rPr>
        <w:t xml:space="preserve">taying Happy </w:t>
      </w:r>
      <w:proofErr w:type="gramStart"/>
      <w:r w:rsidR="003250D1" w:rsidRPr="00051854">
        <w:rPr>
          <w:rFonts w:ascii="Helvetica" w:eastAsia="Times New Roman" w:hAnsi="Helvetica" w:cs="Times New Roman"/>
          <w:b/>
          <w:bCs/>
          <w:sz w:val="18"/>
          <w:szCs w:val="18"/>
        </w:rPr>
        <w:t>In</w:t>
      </w:r>
      <w:proofErr w:type="gramEnd"/>
      <w:r w:rsidR="003250D1" w:rsidRPr="00051854">
        <w:rPr>
          <w:rFonts w:ascii="Helvetica" w:eastAsia="Times New Roman" w:hAnsi="Helvetica" w:cs="Times New Roman"/>
          <w:b/>
          <w:bCs/>
          <w:sz w:val="18"/>
          <w:szCs w:val="18"/>
        </w:rPr>
        <w:t xml:space="preserve"> Challenging Times</w:t>
      </w:r>
      <w:r w:rsidR="003250D1">
        <w:rPr>
          <w:rFonts w:ascii="Helvetica" w:eastAsia="Times New Roman" w:hAnsi="Helvetica" w:cs="Times New Roman"/>
          <w:b/>
          <w:bCs/>
          <w:sz w:val="18"/>
          <w:szCs w:val="18"/>
        </w:rPr>
        <w:t xml:space="preserve">.  </w:t>
      </w:r>
      <w:r w:rsidR="00DC1ED1">
        <w:rPr>
          <w:rFonts w:ascii="Helvetica" w:eastAsia="Times New Roman" w:hAnsi="Helvetica" w:cs="Times New Roman"/>
          <w:b/>
          <w:bCs/>
          <w:sz w:val="18"/>
          <w:szCs w:val="18"/>
        </w:rPr>
        <w:br/>
      </w:r>
      <w:r w:rsidR="003250D1" w:rsidRPr="00051854">
        <w:rPr>
          <w:rFonts w:ascii="Helvetica" w:eastAsia="Times New Roman" w:hAnsi="Helvetica" w:cs="Times New Roman"/>
          <w:b/>
          <w:bCs/>
          <w:sz w:val="18"/>
          <w:szCs w:val="18"/>
        </w:rPr>
        <w:t>Thursday</w:t>
      </w:r>
      <w:r w:rsidR="003250D1">
        <w:rPr>
          <w:rFonts w:ascii="Helvetica" w:eastAsia="Times New Roman" w:hAnsi="Helvetica" w:cs="Times New Roman"/>
          <w:b/>
          <w:bCs/>
          <w:sz w:val="18"/>
          <w:szCs w:val="18"/>
        </w:rPr>
        <w:t xml:space="preserve"> – July 23</w:t>
      </w:r>
      <w:r w:rsidR="003250D1" w:rsidRPr="003250D1">
        <w:rPr>
          <w:rFonts w:ascii="Helvetica" w:eastAsia="Times New Roman" w:hAnsi="Helvetica" w:cs="Times New Roman"/>
          <w:b/>
          <w:bCs/>
          <w:sz w:val="18"/>
          <w:szCs w:val="18"/>
          <w:vertAlign w:val="superscript"/>
        </w:rPr>
        <w:t>rd</w:t>
      </w:r>
      <w:r w:rsidR="000303F4">
        <w:rPr>
          <w:rFonts w:ascii="Helvetica" w:eastAsia="Times New Roman" w:hAnsi="Helvetica" w:cs="Times New Roman"/>
          <w:b/>
          <w:bCs/>
          <w:sz w:val="18"/>
          <w:szCs w:val="18"/>
        </w:rPr>
        <w:t xml:space="preserve">, </w:t>
      </w:r>
      <w:r w:rsidR="000303F4">
        <w:rPr>
          <w:rFonts w:ascii="Helvetica" w:hAnsi="Helvetica"/>
          <w:b/>
          <w:bCs/>
          <w:color w:val="0E101A"/>
          <w:sz w:val="18"/>
          <w:szCs w:val="18"/>
        </w:rPr>
        <w:t>9:00 a.m. to 10:00 a.m</w:t>
      </w:r>
      <w:r w:rsidR="000303F4" w:rsidRPr="0007695A">
        <w:rPr>
          <w:rFonts w:ascii="Helvetica" w:hAnsi="Helvetica"/>
          <w:b/>
          <w:bCs/>
          <w:color w:val="0E101A"/>
          <w:sz w:val="18"/>
          <w:szCs w:val="18"/>
        </w:rPr>
        <w:t>.</w:t>
      </w:r>
      <w:r w:rsidR="000303F4">
        <w:rPr>
          <w:rFonts w:ascii="Helvetica" w:hAnsi="Helvetica"/>
          <w:b/>
          <w:bCs/>
          <w:color w:val="0E101A"/>
          <w:sz w:val="18"/>
          <w:szCs w:val="18"/>
        </w:rPr>
        <w:t xml:space="preserve"> (</w:t>
      </w:r>
      <w:proofErr w:type="gramStart"/>
      <w:r w:rsidR="000303F4">
        <w:rPr>
          <w:rFonts w:ascii="Helvetica" w:hAnsi="Helvetica"/>
          <w:b/>
          <w:bCs/>
          <w:color w:val="0E101A"/>
          <w:sz w:val="18"/>
          <w:szCs w:val="18"/>
        </w:rPr>
        <w:t>PST)</w:t>
      </w:r>
      <w:r w:rsidR="000303F4" w:rsidRPr="0007695A">
        <w:rPr>
          <w:rFonts w:ascii="Helvetica" w:hAnsi="Helvetica"/>
          <w:b/>
          <w:bCs/>
          <w:color w:val="0E101A"/>
          <w:sz w:val="18"/>
          <w:szCs w:val="18"/>
        </w:rPr>
        <w:t xml:space="preserve">  </w:t>
      </w:r>
      <w:r w:rsidR="003250D1" w:rsidRPr="00051854">
        <w:rPr>
          <w:rFonts w:ascii="Helvetica" w:eastAsia="Times New Roman" w:hAnsi="Helvetica" w:cs="Times New Roman"/>
          <w:b/>
          <w:bCs/>
          <w:sz w:val="18"/>
          <w:szCs w:val="18"/>
        </w:rPr>
        <w:t xml:space="preserve"> </w:t>
      </w:r>
      <w:proofErr w:type="gramEnd"/>
      <w:r w:rsidR="00DC1ED1">
        <w:rPr>
          <w:rFonts w:ascii="Helvetica" w:eastAsia="Times New Roman" w:hAnsi="Helvetica" w:cs="Times New Roman"/>
          <w:b/>
          <w:bCs/>
          <w:sz w:val="18"/>
          <w:szCs w:val="18"/>
        </w:rPr>
        <w:br/>
      </w:r>
      <w:r w:rsidR="003250D1">
        <w:rPr>
          <w:rFonts w:ascii="Helvetica" w:eastAsia="Times New Roman" w:hAnsi="Helvetica" w:cs="Times New Roman"/>
          <w:b/>
          <w:bCs/>
          <w:sz w:val="18"/>
          <w:szCs w:val="18"/>
        </w:rPr>
        <w:br/>
      </w:r>
      <w:r w:rsidR="00635FE5">
        <w:rPr>
          <w:rFonts w:ascii="Arial" w:eastAsia="Arial" w:hAnsi="Arial" w:cs="Arial"/>
          <w:spacing w:val="-2"/>
          <w:sz w:val="18"/>
          <w:szCs w:val="18"/>
        </w:rPr>
        <w:t>Social and emotional learning is especially important d</w:t>
      </w:r>
      <w:r w:rsidR="00635FE5">
        <w:rPr>
          <w:rFonts w:ascii="Arial" w:eastAsia="Arial" w:hAnsi="Arial" w:cs="Arial"/>
          <w:spacing w:val="-1"/>
          <w:sz w:val="18"/>
          <w:szCs w:val="18"/>
        </w:rPr>
        <w:t>ur</w:t>
      </w:r>
      <w:r w:rsidR="00635FE5">
        <w:rPr>
          <w:rFonts w:ascii="Arial" w:eastAsia="Arial" w:hAnsi="Arial" w:cs="Arial"/>
          <w:sz w:val="18"/>
          <w:szCs w:val="18"/>
        </w:rPr>
        <w:t>i</w:t>
      </w:r>
      <w:r w:rsidR="00635FE5">
        <w:rPr>
          <w:rFonts w:ascii="Arial" w:eastAsia="Arial" w:hAnsi="Arial" w:cs="Arial"/>
          <w:spacing w:val="-1"/>
          <w:sz w:val="18"/>
          <w:szCs w:val="18"/>
        </w:rPr>
        <w:t>n</w:t>
      </w:r>
      <w:r w:rsidR="00635FE5">
        <w:rPr>
          <w:rFonts w:ascii="Arial" w:eastAsia="Arial" w:hAnsi="Arial" w:cs="Arial"/>
          <w:sz w:val="18"/>
          <w:szCs w:val="18"/>
        </w:rPr>
        <w:t>g</w:t>
      </w:r>
      <w:r w:rsidR="00635FE5">
        <w:rPr>
          <w:rFonts w:ascii="Arial" w:eastAsia="Arial" w:hAnsi="Arial" w:cs="Arial"/>
          <w:spacing w:val="4"/>
          <w:sz w:val="18"/>
          <w:szCs w:val="18"/>
        </w:rPr>
        <w:t xml:space="preserve"> </w:t>
      </w:r>
      <w:r w:rsidR="00635FE5">
        <w:rPr>
          <w:rFonts w:ascii="Arial" w:eastAsia="Arial" w:hAnsi="Arial" w:cs="Arial"/>
          <w:spacing w:val="-1"/>
          <w:sz w:val="18"/>
          <w:szCs w:val="18"/>
        </w:rPr>
        <w:t>thes</w:t>
      </w:r>
      <w:r w:rsidR="00635FE5">
        <w:rPr>
          <w:rFonts w:ascii="Arial" w:eastAsia="Arial" w:hAnsi="Arial" w:cs="Arial"/>
          <w:sz w:val="18"/>
          <w:szCs w:val="18"/>
        </w:rPr>
        <w:t>e</w:t>
      </w:r>
      <w:r w:rsidR="00635FE5">
        <w:rPr>
          <w:rFonts w:ascii="Arial" w:eastAsia="Arial" w:hAnsi="Arial" w:cs="Arial"/>
          <w:spacing w:val="3"/>
          <w:sz w:val="18"/>
          <w:szCs w:val="18"/>
        </w:rPr>
        <w:t xml:space="preserve"> </w:t>
      </w:r>
      <w:r w:rsidR="00635FE5">
        <w:rPr>
          <w:rFonts w:ascii="Arial" w:eastAsia="Arial" w:hAnsi="Arial" w:cs="Arial"/>
          <w:spacing w:val="-1"/>
          <w:sz w:val="18"/>
          <w:szCs w:val="18"/>
        </w:rPr>
        <w:t>cha</w:t>
      </w:r>
      <w:r w:rsidR="00635FE5">
        <w:rPr>
          <w:rFonts w:ascii="Arial" w:eastAsia="Arial" w:hAnsi="Arial" w:cs="Arial"/>
          <w:sz w:val="18"/>
          <w:szCs w:val="18"/>
        </w:rPr>
        <w:t>ll</w:t>
      </w:r>
      <w:r w:rsidR="00635FE5">
        <w:rPr>
          <w:rFonts w:ascii="Arial" w:eastAsia="Arial" w:hAnsi="Arial" w:cs="Arial"/>
          <w:spacing w:val="-1"/>
          <w:sz w:val="18"/>
          <w:szCs w:val="18"/>
        </w:rPr>
        <w:t>eng</w:t>
      </w:r>
      <w:r w:rsidR="00635FE5">
        <w:rPr>
          <w:rFonts w:ascii="Arial" w:eastAsia="Arial" w:hAnsi="Arial" w:cs="Arial"/>
          <w:sz w:val="18"/>
          <w:szCs w:val="18"/>
        </w:rPr>
        <w:t>i</w:t>
      </w:r>
      <w:r w:rsidR="00635FE5">
        <w:rPr>
          <w:rFonts w:ascii="Arial" w:eastAsia="Arial" w:hAnsi="Arial" w:cs="Arial"/>
          <w:spacing w:val="-1"/>
          <w:sz w:val="18"/>
          <w:szCs w:val="18"/>
        </w:rPr>
        <w:t>n</w:t>
      </w:r>
      <w:r w:rsidR="00635FE5">
        <w:rPr>
          <w:rFonts w:ascii="Arial" w:eastAsia="Arial" w:hAnsi="Arial" w:cs="Arial"/>
          <w:sz w:val="18"/>
          <w:szCs w:val="18"/>
        </w:rPr>
        <w:t>g</w:t>
      </w:r>
      <w:r w:rsidR="00635FE5">
        <w:rPr>
          <w:rFonts w:ascii="Arial" w:eastAsia="Arial" w:hAnsi="Arial" w:cs="Arial"/>
          <w:spacing w:val="8"/>
          <w:sz w:val="18"/>
          <w:szCs w:val="18"/>
        </w:rPr>
        <w:t xml:space="preserve"> </w:t>
      </w:r>
      <w:r w:rsidR="00635FE5">
        <w:rPr>
          <w:rFonts w:ascii="Arial" w:eastAsia="Arial" w:hAnsi="Arial" w:cs="Arial"/>
          <w:spacing w:val="-1"/>
          <w:sz w:val="18"/>
          <w:szCs w:val="18"/>
        </w:rPr>
        <w:t>t</w:t>
      </w:r>
      <w:r w:rsidR="00635FE5">
        <w:rPr>
          <w:rFonts w:ascii="Arial" w:eastAsia="Arial" w:hAnsi="Arial" w:cs="Arial"/>
          <w:sz w:val="18"/>
          <w:szCs w:val="18"/>
        </w:rPr>
        <w:t>i</w:t>
      </w:r>
      <w:r w:rsidR="00635FE5">
        <w:rPr>
          <w:rFonts w:ascii="Arial" w:eastAsia="Arial" w:hAnsi="Arial" w:cs="Arial"/>
          <w:spacing w:val="-2"/>
          <w:sz w:val="18"/>
          <w:szCs w:val="18"/>
        </w:rPr>
        <w:t>m</w:t>
      </w:r>
      <w:r w:rsidR="00635FE5">
        <w:rPr>
          <w:rFonts w:ascii="Arial" w:eastAsia="Arial" w:hAnsi="Arial" w:cs="Arial"/>
          <w:spacing w:val="-1"/>
          <w:sz w:val="18"/>
          <w:szCs w:val="18"/>
        </w:rPr>
        <w:t>es. We need to remind ourselves and our students that stress and unhappiness are states we can control. Joi</w:t>
      </w:r>
      <w:r w:rsidR="00635FE5">
        <w:rPr>
          <w:rFonts w:ascii="Arial" w:eastAsia="Arial" w:hAnsi="Arial" w:cs="Arial"/>
          <w:sz w:val="18"/>
          <w:szCs w:val="18"/>
        </w:rPr>
        <w:t>n</w:t>
      </w:r>
      <w:r w:rsidR="00635FE5">
        <w:rPr>
          <w:rFonts w:ascii="Arial" w:eastAsia="Arial" w:hAnsi="Arial" w:cs="Arial"/>
          <w:spacing w:val="2"/>
          <w:sz w:val="18"/>
          <w:szCs w:val="18"/>
        </w:rPr>
        <w:t xml:space="preserve"> </w:t>
      </w:r>
      <w:r w:rsidR="00635FE5">
        <w:rPr>
          <w:rFonts w:ascii="Arial" w:eastAsia="Arial" w:hAnsi="Arial" w:cs="Arial"/>
          <w:spacing w:val="-2"/>
          <w:sz w:val="18"/>
          <w:szCs w:val="18"/>
        </w:rPr>
        <w:t>C</w:t>
      </w:r>
      <w:r w:rsidR="00635FE5">
        <w:rPr>
          <w:rFonts w:ascii="Arial" w:eastAsia="Arial" w:hAnsi="Arial" w:cs="Arial"/>
          <w:spacing w:val="-1"/>
          <w:sz w:val="18"/>
          <w:szCs w:val="18"/>
        </w:rPr>
        <w:t>harit</w:t>
      </w:r>
      <w:r w:rsidR="00635FE5">
        <w:rPr>
          <w:rFonts w:ascii="Arial" w:eastAsia="Arial" w:hAnsi="Arial" w:cs="Arial"/>
          <w:sz w:val="18"/>
          <w:szCs w:val="18"/>
        </w:rPr>
        <w:t>y</w:t>
      </w:r>
      <w:r w:rsidR="00635FE5">
        <w:rPr>
          <w:rFonts w:ascii="Arial" w:eastAsia="Arial" w:hAnsi="Arial" w:cs="Arial"/>
          <w:spacing w:val="5"/>
          <w:sz w:val="18"/>
          <w:szCs w:val="18"/>
        </w:rPr>
        <w:t xml:space="preserve"> </w:t>
      </w:r>
      <w:r w:rsidR="00635FE5">
        <w:rPr>
          <w:rFonts w:ascii="Arial" w:eastAsia="Arial" w:hAnsi="Arial" w:cs="Arial"/>
          <w:spacing w:val="-1"/>
          <w:w w:val="101"/>
          <w:sz w:val="18"/>
          <w:szCs w:val="18"/>
        </w:rPr>
        <w:t xml:space="preserve">as </w:t>
      </w:r>
      <w:r w:rsidR="00635FE5">
        <w:rPr>
          <w:rFonts w:ascii="Arial" w:eastAsia="Arial" w:hAnsi="Arial" w:cs="Arial"/>
          <w:spacing w:val="-1"/>
          <w:sz w:val="18"/>
          <w:szCs w:val="18"/>
        </w:rPr>
        <w:t>sh</w:t>
      </w:r>
      <w:r w:rsidR="00635FE5">
        <w:rPr>
          <w:rFonts w:ascii="Arial" w:eastAsia="Arial" w:hAnsi="Arial" w:cs="Arial"/>
          <w:sz w:val="18"/>
          <w:szCs w:val="18"/>
        </w:rPr>
        <w:t>e</w:t>
      </w:r>
      <w:r w:rsidR="00635FE5">
        <w:rPr>
          <w:rFonts w:ascii="Arial" w:eastAsia="Arial" w:hAnsi="Arial" w:cs="Arial"/>
          <w:spacing w:val="2"/>
          <w:sz w:val="18"/>
          <w:szCs w:val="18"/>
        </w:rPr>
        <w:t xml:space="preserve"> </w:t>
      </w:r>
      <w:r w:rsidR="00635FE5">
        <w:rPr>
          <w:rFonts w:ascii="Arial" w:eastAsia="Arial" w:hAnsi="Arial" w:cs="Arial"/>
          <w:spacing w:val="-1"/>
          <w:sz w:val="18"/>
          <w:szCs w:val="18"/>
        </w:rPr>
        <w:t>discusse</w:t>
      </w:r>
      <w:r w:rsidR="00635FE5">
        <w:rPr>
          <w:rFonts w:ascii="Arial" w:eastAsia="Arial" w:hAnsi="Arial" w:cs="Arial"/>
          <w:sz w:val="18"/>
          <w:szCs w:val="18"/>
        </w:rPr>
        <w:t>s</w:t>
      </w:r>
      <w:r w:rsidR="00635FE5">
        <w:rPr>
          <w:rFonts w:ascii="Arial" w:eastAsia="Arial" w:hAnsi="Arial" w:cs="Arial"/>
          <w:spacing w:val="7"/>
          <w:sz w:val="18"/>
          <w:szCs w:val="18"/>
        </w:rPr>
        <w:t xml:space="preserve"> </w:t>
      </w:r>
      <w:r w:rsidR="00635FE5">
        <w:rPr>
          <w:rFonts w:ascii="Arial" w:eastAsia="Arial" w:hAnsi="Arial" w:cs="Arial"/>
          <w:spacing w:val="-1"/>
          <w:sz w:val="18"/>
          <w:szCs w:val="18"/>
        </w:rPr>
        <w:t>th</w:t>
      </w:r>
      <w:r w:rsidR="00635FE5">
        <w:rPr>
          <w:rFonts w:ascii="Arial" w:eastAsia="Arial" w:hAnsi="Arial" w:cs="Arial"/>
          <w:sz w:val="18"/>
          <w:szCs w:val="18"/>
        </w:rPr>
        <w:t>e</w:t>
      </w:r>
      <w:r w:rsidR="00635FE5">
        <w:rPr>
          <w:rFonts w:ascii="Arial" w:eastAsia="Arial" w:hAnsi="Arial" w:cs="Arial"/>
          <w:spacing w:val="2"/>
          <w:sz w:val="18"/>
          <w:szCs w:val="18"/>
        </w:rPr>
        <w:t xml:space="preserve"> </w:t>
      </w:r>
      <w:r w:rsidR="00635FE5">
        <w:rPr>
          <w:rFonts w:ascii="Arial" w:eastAsia="Arial" w:hAnsi="Arial" w:cs="Arial"/>
          <w:spacing w:val="-1"/>
          <w:sz w:val="18"/>
          <w:szCs w:val="18"/>
        </w:rPr>
        <w:t>actio</w:t>
      </w:r>
      <w:r w:rsidR="00635FE5">
        <w:rPr>
          <w:rFonts w:ascii="Arial" w:eastAsia="Arial" w:hAnsi="Arial" w:cs="Arial"/>
          <w:sz w:val="18"/>
          <w:szCs w:val="18"/>
        </w:rPr>
        <w:t>n</w:t>
      </w:r>
      <w:r w:rsidR="00635FE5">
        <w:rPr>
          <w:rFonts w:ascii="Arial" w:eastAsia="Arial" w:hAnsi="Arial" w:cs="Arial"/>
          <w:spacing w:val="4"/>
          <w:sz w:val="18"/>
          <w:szCs w:val="18"/>
        </w:rPr>
        <w:t xml:space="preserve"> </w:t>
      </w:r>
      <w:proofErr w:type="gramStart"/>
      <w:r w:rsidR="00635FE5">
        <w:rPr>
          <w:rFonts w:ascii="Arial" w:eastAsia="Arial" w:hAnsi="Arial" w:cs="Arial"/>
          <w:spacing w:val="-1"/>
          <w:sz w:val="18"/>
          <w:szCs w:val="18"/>
        </w:rPr>
        <w:t>step</w:t>
      </w:r>
      <w:r w:rsidR="00635FE5">
        <w:rPr>
          <w:rFonts w:ascii="Arial" w:eastAsia="Arial" w:hAnsi="Arial" w:cs="Arial"/>
          <w:sz w:val="18"/>
          <w:szCs w:val="18"/>
        </w:rPr>
        <w:t>s</w:t>
      </w:r>
      <w:proofErr w:type="gramEnd"/>
      <w:r w:rsidR="00635FE5">
        <w:rPr>
          <w:rFonts w:ascii="Arial" w:eastAsia="Arial" w:hAnsi="Arial" w:cs="Arial"/>
          <w:spacing w:val="3"/>
          <w:sz w:val="18"/>
          <w:szCs w:val="18"/>
        </w:rPr>
        <w:t xml:space="preserve"> </w:t>
      </w:r>
      <w:r w:rsidR="00635FE5">
        <w:rPr>
          <w:rFonts w:ascii="Arial" w:eastAsia="Arial" w:hAnsi="Arial" w:cs="Arial"/>
          <w:spacing w:val="-2"/>
          <w:sz w:val="18"/>
          <w:szCs w:val="18"/>
        </w:rPr>
        <w:t>w</w:t>
      </w:r>
      <w:r w:rsidR="00635FE5">
        <w:rPr>
          <w:rFonts w:ascii="Arial" w:eastAsia="Arial" w:hAnsi="Arial" w:cs="Arial"/>
          <w:sz w:val="18"/>
          <w:szCs w:val="18"/>
        </w:rPr>
        <w:t>e</w:t>
      </w:r>
      <w:r w:rsidR="00635FE5">
        <w:rPr>
          <w:rFonts w:ascii="Arial" w:eastAsia="Arial" w:hAnsi="Arial" w:cs="Arial"/>
          <w:spacing w:val="1"/>
          <w:sz w:val="18"/>
          <w:szCs w:val="18"/>
        </w:rPr>
        <w:t xml:space="preserve"> </w:t>
      </w:r>
      <w:r w:rsidR="00635FE5">
        <w:rPr>
          <w:rFonts w:ascii="Arial" w:eastAsia="Arial" w:hAnsi="Arial" w:cs="Arial"/>
          <w:spacing w:val="-1"/>
          <w:sz w:val="18"/>
          <w:szCs w:val="18"/>
        </w:rPr>
        <w:t>ca</w:t>
      </w:r>
      <w:r w:rsidR="00635FE5">
        <w:rPr>
          <w:rFonts w:ascii="Arial" w:eastAsia="Arial" w:hAnsi="Arial" w:cs="Arial"/>
          <w:sz w:val="18"/>
          <w:szCs w:val="18"/>
        </w:rPr>
        <w:t>n</w:t>
      </w:r>
      <w:r w:rsidR="00635FE5">
        <w:rPr>
          <w:rFonts w:ascii="Arial" w:eastAsia="Arial" w:hAnsi="Arial" w:cs="Arial"/>
          <w:spacing w:val="2"/>
          <w:sz w:val="18"/>
          <w:szCs w:val="18"/>
        </w:rPr>
        <w:t xml:space="preserve"> </w:t>
      </w:r>
      <w:r w:rsidR="00635FE5">
        <w:rPr>
          <w:rFonts w:ascii="Arial" w:eastAsia="Arial" w:hAnsi="Arial" w:cs="Arial"/>
          <w:spacing w:val="-1"/>
          <w:sz w:val="18"/>
          <w:szCs w:val="18"/>
        </w:rPr>
        <w:t>us</w:t>
      </w:r>
      <w:r w:rsidR="00635FE5">
        <w:rPr>
          <w:rFonts w:ascii="Arial" w:eastAsia="Arial" w:hAnsi="Arial" w:cs="Arial"/>
          <w:sz w:val="18"/>
          <w:szCs w:val="18"/>
        </w:rPr>
        <w:t>e</w:t>
      </w:r>
      <w:r w:rsidR="00635FE5">
        <w:rPr>
          <w:rFonts w:ascii="Arial" w:eastAsia="Arial" w:hAnsi="Arial" w:cs="Arial"/>
          <w:spacing w:val="2"/>
          <w:sz w:val="18"/>
          <w:szCs w:val="18"/>
        </w:rPr>
        <w:t xml:space="preserve"> </w:t>
      </w:r>
      <w:r w:rsidR="00635FE5">
        <w:rPr>
          <w:rFonts w:ascii="Arial" w:eastAsia="Arial" w:hAnsi="Arial" w:cs="Arial"/>
          <w:spacing w:val="-1"/>
          <w:sz w:val="18"/>
          <w:szCs w:val="18"/>
        </w:rPr>
        <w:t>t</w:t>
      </w:r>
      <w:r w:rsidR="00635FE5">
        <w:rPr>
          <w:rFonts w:ascii="Arial" w:eastAsia="Arial" w:hAnsi="Arial" w:cs="Arial"/>
          <w:sz w:val="18"/>
          <w:szCs w:val="18"/>
        </w:rPr>
        <w:t xml:space="preserve">o </w:t>
      </w:r>
      <w:r w:rsidR="00635FE5">
        <w:rPr>
          <w:rFonts w:ascii="Arial" w:eastAsia="Arial" w:hAnsi="Arial" w:cs="Arial"/>
          <w:spacing w:val="-1"/>
          <w:sz w:val="18"/>
          <w:szCs w:val="18"/>
        </w:rPr>
        <w:t>tak</w:t>
      </w:r>
      <w:r w:rsidR="00635FE5">
        <w:rPr>
          <w:rFonts w:ascii="Arial" w:eastAsia="Arial" w:hAnsi="Arial" w:cs="Arial"/>
          <w:sz w:val="18"/>
          <w:szCs w:val="18"/>
        </w:rPr>
        <w:t>e</w:t>
      </w:r>
      <w:r w:rsidR="00635FE5">
        <w:rPr>
          <w:rFonts w:ascii="Arial" w:eastAsia="Arial" w:hAnsi="Arial" w:cs="Arial"/>
          <w:spacing w:val="2"/>
          <w:sz w:val="18"/>
          <w:szCs w:val="18"/>
        </w:rPr>
        <w:t xml:space="preserve"> </w:t>
      </w:r>
      <w:r w:rsidR="00635FE5">
        <w:rPr>
          <w:rFonts w:ascii="Arial" w:eastAsia="Arial" w:hAnsi="Arial" w:cs="Arial"/>
          <w:spacing w:val="-1"/>
          <w:sz w:val="18"/>
          <w:szCs w:val="18"/>
        </w:rPr>
        <w:t>contro</w:t>
      </w:r>
      <w:r w:rsidR="00635FE5">
        <w:rPr>
          <w:rFonts w:ascii="Arial" w:eastAsia="Arial" w:hAnsi="Arial" w:cs="Arial"/>
          <w:sz w:val="18"/>
          <w:szCs w:val="18"/>
        </w:rPr>
        <w:t>l</w:t>
      </w:r>
      <w:r w:rsidR="00635FE5">
        <w:rPr>
          <w:rFonts w:ascii="Arial" w:eastAsia="Arial" w:hAnsi="Arial" w:cs="Arial"/>
          <w:spacing w:val="5"/>
          <w:sz w:val="18"/>
          <w:szCs w:val="18"/>
        </w:rPr>
        <w:t xml:space="preserve"> </w:t>
      </w:r>
      <w:r w:rsidR="00635FE5">
        <w:rPr>
          <w:rFonts w:ascii="Arial" w:eastAsia="Arial" w:hAnsi="Arial" w:cs="Arial"/>
          <w:spacing w:val="-1"/>
          <w:sz w:val="18"/>
          <w:szCs w:val="18"/>
        </w:rPr>
        <w:t>o</w:t>
      </w:r>
      <w:r w:rsidR="00635FE5">
        <w:rPr>
          <w:rFonts w:ascii="Arial" w:eastAsia="Arial" w:hAnsi="Arial" w:cs="Arial"/>
          <w:sz w:val="18"/>
          <w:szCs w:val="18"/>
        </w:rPr>
        <w:t>f</w:t>
      </w:r>
      <w:r w:rsidR="00635FE5">
        <w:rPr>
          <w:rFonts w:ascii="Arial" w:eastAsia="Arial" w:hAnsi="Arial" w:cs="Arial"/>
          <w:spacing w:val="1"/>
          <w:sz w:val="18"/>
          <w:szCs w:val="18"/>
        </w:rPr>
        <w:t xml:space="preserve"> </w:t>
      </w:r>
      <w:r w:rsidR="00635FE5">
        <w:rPr>
          <w:rFonts w:ascii="Arial" w:eastAsia="Arial" w:hAnsi="Arial" w:cs="Arial"/>
          <w:spacing w:val="-1"/>
          <w:sz w:val="18"/>
          <w:szCs w:val="18"/>
        </w:rPr>
        <w:t>ou</w:t>
      </w:r>
      <w:r w:rsidR="00635FE5">
        <w:rPr>
          <w:rFonts w:ascii="Arial" w:eastAsia="Arial" w:hAnsi="Arial" w:cs="Arial"/>
          <w:sz w:val="18"/>
          <w:szCs w:val="18"/>
        </w:rPr>
        <w:t>r</w:t>
      </w:r>
      <w:r w:rsidR="00635FE5">
        <w:rPr>
          <w:rFonts w:ascii="Arial" w:eastAsia="Arial" w:hAnsi="Arial" w:cs="Arial"/>
          <w:spacing w:val="2"/>
          <w:sz w:val="18"/>
          <w:szCs w:val="18"/>
        </w:rPr>
        <w:t xml:space="preserve"> </w:t>
      </w:r>
      <w:r w:rsidR="00635FE5">
        <w:rPr>
          <w:rFonts w:ascii="Arial" w:eastAsia="Arial" w:hAnsi="Arial" w:cs="Arial"/>
          <w:spacing w:val="-1"/>
          <w:sz w:val="18"/>
          <w:szCs w:val="18"/>
        </w:rPr>
        <w:t>happines</w:t>
      </w:r>
      <w:r w:rsidR="00635FE5">
        <w:rPr>
          <w:rFonts w:ascii="Arial" w:eastAsia="Arial" w:hAnsi="Arial" w:cs="Arial"/>
          <w:sz w:val="18"/>
          <w:szCs w:val="18"/>
        </w:rPr>
        <w:t>s</w:t>
      </w:r>
      <w:r w:rsidR="00635FE5">
        <w:rPr>
          <w:rFonts w:ascii="Arial" w:eastAsia="Arial" w:hAnsi="Arial" w:cs="Arial"/>
          <w:spacing w:val="7"/>
          <w:sz w:val="18"/>
          <w:szCs w:val="18"/>
        </w:rPr>
        <w:t xml:space="preserve"> </w:t>
      </w:r>
      <w:r w:rsidR="00635FE5">
        <w:rPr>
          <w:rFonts w:ascii="Arial" w:eastAsia="Arial" w:hAnsi="Arial" w:cs="Arial"/>
          <w:spacing w:val="-1"/>
          <w:sz w:val="18"/>
          <w:szCs w:val="18"/>
        </w:rPr>
        <w:t>an</w:t>
      </w:r>
      <w:r w:rsidR="00635FE5">
        <w:rPr>
          <w:rFonts w:ascii="Arial" w:eastAsia="Arial" w:hAnsi="Arial" w:cs="Arial"/>
          <w:sz w:val="18"/>
          <w:szCs w:val="18"/>
        </w:rPr>
        <w:t>d</w:t>
      </w:r>
      <w:r w:rsidR="00635FE5">
        <w:rPr>
          <w:rFonts w:ascii="Arial" w:eastAsia="Arial" w:hAnsi="Arial" w:cs="Arial"/>
          <w:spacing w:val="2"/>
          <w:sz w:val="18"/>
          <w:szCs w:val="18"/>
        </w:rPr>
        <w:t xml:space="preserve"> </w:t>
      </w:r>
      <w:r w:rsidR="00635FE5">
        <w:rPr>
          <w:rFonts w:ascii="Arial" w:eastAsia="Arial" w:hAnsi="Arial" w:cs="Arial"/>
          <w:spacing w:val="-1"/>
          <w:w w:val="101"/>
          <w:sz w:val="18"/>
          <w:szCs w:val="18"/>
        </w:rPr>
        <w:t>shar</w:t>
      </w:r>
      <w:r w:rsidR="00635FE5">
        <w:rPr>
          <w:rFonts w:ascii="Arial" w:eastAsia="Arial" w:hAnsi="Arial" w:cs="Arial"/>
          <w:w w:val="101"/>
          <w:sz w:val="18"/>
          <w:szCs w:val="18"/>
        </w:rPr>
        <w:t xml:space="preserve">e </w:t>
      </w:r>
      <w:r w:rsidR="00635FE5">
        <w:rPr>
          <w:rFonts w:ascii="Arial" w:eastAsia="Arial" w:hAnsi="Arial" w:cs="Arial"/>
          <w:spacing w:val="-1"/>
          <w:sz w:val="18"/>
          <w:szCs w:val="18"/>
        </w:rPr>
        <w:t>tha</w:t>
      </w:r>
      <w:r w:rsidR="00635FE5">
        <w:rPr>
          <w:rFonts w:ascii="Arial" w:eastAsia="Arial" w:hAnsi="Arial" w:cs="Arial"/>
          <w:sz w:val="18"/>
          <w:szCs w:val="18"/>
        </w:rPr>
        <w:t>t</w:t>
      </w:r>
      <w:r w:rsidR="00635FE5">
        <w:rPr>
          <w:rFonts w:ascii="Arial" w:eastAsia="Arial" w:hAnsi="Arial" w:cs="Arial"/>
          <w:spacing w:val="2"/>
          <w:sz w:val="18"/>
          <w:szCs w:val="18"/>
        </w:rPr>
        <w:t xml:space="preserve"> </w:t>
      </w:r>
      <w:r w:rsidR="00635FE5">
        <w:rPr>
          <w:rFonts w:ascii="Arial" w:eastAsia="Arial" w:hAnsi="Arial" w:cs="Arial"/>
          <w:spacing w:val="-1"/>
          <w:sz w:val="18"/>
          <w:szCs w:val="18"/>
        </w:rPr>
        <w:t>kno</w:t>
      </w:r>
      <w:r w:rsidR="00635FE5">
        <w:rPr>
          <w:rFonts w:ascii="Arial" w:eastAsia="Arial" w:hAnsi="Arial" w:cs="Arial"/>
          <w:spacing w:val="-2"/>
          <w:sz w:val="18"/>
          <w:szCs w:val="18"/>
        </w:rPr>
        <w:t>w</w:t>
      </w:r>
      <w:r w:rsidR="00635FE5">
        <w:rPr>
          <w:rFonts w:ascii="Arial" w:eastAsia="Arial" w:hAnsi="Arial" w:cs="Arial"/>
          <w:spacing w:val="-1"/>
          <w:sz w:val="18"/>
          <w:szCs w:val="18"/>
        </w:rPr>
        <w:t>ledg</w:t>
      </w:r>
      <w:r w:rsidR="00635FE5">
        <w:rPr>
          <w:rFonts w:ascii="Arial" w:eastAsia="Arial" w:hAnsi="Arial" w:cs="Arial"/>
          <w:sz w:val="18"/>
          <w:szCs w:val="18"/>
        </w:rPr>
        <w:t>e</w:t>
      </w:r>
      <w:r w:rsidR="00635FE5">
        <w:rPr>
          <w:rFonts w:ascii="Arial" w:eastAsia="Arial" w:hAnsi="Arial" w:cs="Arial"/>
          <w:spacing w:val="8"/>
          <w:sz w:val="18"/>
          <w:szCs w:val="18"/>
        </w:rPr>
        <w:t xml:space="preserve"> </w:t>
      </w:r>
      <w:r w:rsidR="00635FE5">
        <w:rPr>
          <w:rFonts w:ascii="Arial" w:eastAsia="Arial" w:hAnsi="Arial" w:cs="Arial"/>
          <w:spacing w:val="-2"/>
          <w:sz w:val="18"/>
          <w:szCs w:val="18"/>
        </w:rPr>
        <w:t>w</w:t>
      </w:r>
      <w:r w:rsidR="00635FE5">
        <w:rPr>
          <w:rFonts w:ascii="Arial" w:eastAsia="Arial" w:hAnsi="Arial" w:cs="Arial"/>
          <w:spacing w:val="-1"/>
          <w:sz w:val="18"/>
          <w:szCs w:val="18"/>
        </w:rPr>
        <w:t>it</w:t>
      </w:r>
      <w:r w:rsidR="00635FE5">
        <w:rPr>
          <w:rFonts w:ascii="Arial" w:eastAsia="Arial" w:hAnsi="Arial" w:cs="Arial"/>
          <w:sz w:val="18"/>
          <w:szCs w:val="18"/>
        </w:rPr>
        <w:t>h</w:t>
      </w:r>
      <w:r w:rsidR="00635FE5">
        <w:rPr>
          <w:rFonts w:ascii="Arial" w:eastAsia="Arial" w:hAnsi="Arial" w:cs="Arial"/>
          <w:spacing w:val="2"/>
          <w:sz w:val="18"/>
          <w:szCs w:val="18"/>
        </w:rPr>
        <w:t xml:space="preserve"> </w:t>
      </w:r>
      <w:r w:rsidR="00635FE5">
        <w:rPr>
          <w:rFonts w:ascii="Arial" w:eastAsia="Arial" w:hAnsi="Arial" w:cs="Arial"/>
          <w:spacing w:val="-1"/>
          <w:sz w:val="18"/>
          <w:szCs w:val="18"/>
        </w:rPr>
        <w:t>ou</w:t>
      </w:r>
      <w:r w:rsidR="00635FE5">
        <w:rPr>
          <w:rFonts w:ascii="Arial" w:eastAsia="Arial" w:hAnsi="Arial" w:cs="Arial"/>
          <w:sz w:val="18"/>
          <w:szCs w:val="18"/>
        </w:rPr>
        <w:t>r</w:t>
      </w:r>
      <w:r w:rsidR="00635FE5">
        <w:rPr>
          <w:rFonts w:ascii="Arial" w:eastAsia="Arial" w:hAnsi="Arial" w:cs="Arial"/>
          <w:spacing w:val="2"/>
          <w:sz w:val="18"/>
          <w:szCs w:val="18"/>
        </w:rPr>
        <w:t xml:space="preserve"> </w:t>
      </w:r>
      <w:r w:rsidR="00635FE5">
        <w:rPr>
          <w:rFonts w:ascii="Arial" w:eastAsia="Arial" w:hAnsi="Arial" w:cs="Arial"/>
          <w:spacing w:val="-1"/>
          <w:w w:val="101"/>
          <w:sz w:val="18"/>
          <w:szCs w:val="18"/>
        </w:rPr>
        <w:t>students</w:t>
      </w:r>
      <w:r w:rsidR="00635FE5">
        <w:rPr>
          <w:rFonts w:ascii="Arial" w:eastAsia="Arial" w:hAnsi="Arial" w:cs="Arial"/>
          <w:w w:val="101"/>
          <w:sz w:val="18"/>
          <w:szCs w:val="18"/>
        </w:rPr>
        <w:t>.</w:t>
      </w:r>
      <w:r w:rsidR="003250D1">
        <w:rPr>
          <w:rFonts w:ascii="Helvetica" w:eastAsia="Times New Roman" w:hAnsi="Helvetica" w:cs="Times New Roman"/>
          <w:sz w:val="18"/>
          <w:szCs w:val="18"/>
        </w:rPr>
        <w:br/>
      </w:r>
      <w:r w:rsidR="003250D1">
        <w:rPr>
          <w:rFonts w:ascii="Helvetica" w:eastAsia="Times New Roman" w:hAnsi="Helvetica" w:cs="Times New Roman"/>
          <w:sz w:val="18"/>
          <w:szCs w:val="18"/>
        </w:rPr>
        <w:br/>
      </w:r>
    </w:p>
    <w:p w14:paraId="29FAD1EE" w14:textId="77777777" w:rsidR="003250D1" w:rsidRDefault="003250D1" w:rsidP="00DD6345">
      <w:pPr>
        <w:rPr>
          <w:rFonts w:ascii="Helvetica" w:hAnsi="Helvetica"/>
          <w:sz w:val="18"/>
          <w:szCs w:val="18"/>
        </w:rPr>
      </w:pPr>
      <w:r>
        <w:rPr>
          <w:rFonts w:ascii="Helvetica" w:hAnsi="Helvetica"/>
          <w:sz w:val="18"/>
          <w:szCs w:val="18"/>
        </w:rPr>
        <w:t xml:space="preserve">    </w:t>
      </w:r>
      <w:hyperlink r:id="rId23" w:history="1">
        <w:r w:rsidRPr="003250D1">
          <w:rPr>
            <w:rStyle w:val="Hyperlink"/>
            <w:rFonts w:ascii="Helvetica" w:hAnsi="Helvetica"/>
            <w:sz w:val="18"/>
            <w:szCs w:val="18"/>
          </w:rPr>
          <w:t xml:space="preserve">Charity </w:t>
        </w:r>
        <w:proofErr w:type="spellStart"/>
        <w:r w:rsidRPr="003250D1">
          <w:rPr>
            <w:rStyle w:val="Hyperlink"/>
            <w:rFonts w:ascii="Helvetica" w:hAnsi="Helvetica"/>
            <w:sz w:val="18"/>
            <w:szCs w:val="18"/>
          </w:rPr>
          <w:t>Staudenraus</w:t>
        </w:r>
        <w:proofErr w:type="spellEnd"/>
      </w:hyperlink>
      <w:r>
        <w:rPr>
          <w:rFonts w:ascii="Helvetica" w:hAnsi="Helvetica"/>
          <w:sz w:val="18"/>
          <w:szCs w:val="18"/>
        </w:rPr>
        <w:br/>
      </w:r>
    </w:p>
    <w:p w14:paraId="231499AD" w14:textId="77777777" w:rsidR="00635FE5" w:rsidRDefault="00635FE5" w:rsidP="00DD6345">
      <w:pPr>
        <w:rPr>
          <w:rFonts w:ascii="Helvetica" w:hAnsi="Helvetica"/>
          <w:sz w:val="18"/>
          <w:szCs w:val="18"/>
        </w:rPr>
      </w:pPr>
    </w:p>
    <w:p w14:paraId="1C52D3B2" w14:textId="77777777" w:rsidR="00635FE5" w:rsidRDefault="00635FE5" w:rsidP="00DD6345">
      <w:pPr>
        <w:rPr>
          <w:rFonts w:ascii="Helvetica" w:hAnsi="Helvetica"/>
          <w:sz w:val="18"/>
          <w:szCs w:val="18"/>
        </w:rPr>
      </w:pPr>
    </w:p>
    <w:p w14:paraId="2D32607B" w14:textId="192A80DE" w:rsidR="003250D1" w:rsidRDefault="00635FE5" w:rsidP="003250D1">
      <w:pPr>
        <w:rPr>
          <w:rFonts w:ascii="Helvetica" w:eastAsia="Times New Roman" w:hAnsi="Helvetica" w:cs="Times New Roman"/>
          <w:b/>
          <w:bCs/>
          <w:sz w:val="18"/>
          <w:szCs w:val="18"/>
        </w:rPr>
      </w:pPr>
      <w:r>
        <w:rPr>
          <w:rFonts w:ascii="Helvetica" w:hAnsi="Helvetica"/>
          <w:noProof/>
          <w:sz w:val="18"/>
          <w:szCs w:val="18"/>
        </w:rPr>
        <w:drawing>
          <wp:anchor distT="0" distB="0" distL="114300" distR="114300" simplePos="0" relativeHeight="251680768" behindDoc="1" locked="0" layoutInCell="1" allowOverlap="1" wp14:anchorId="712EAAA1" wp14:editId="0DCC1C26">
            <wp:simplePos x="0" y="0"/>
            <wp:positionH relativeFrom="column">
              <wp:posOffset>0</wp:posOffset>
            </wp:positionH>
            <wp:positionV relativeFrom="paragraph">
              <wp:posOffset>-4445</wp:posOffset>
            </wp:positionV>
            <wp:extent cx="1353185" cy="1337310"/>
            <wp:effectExtent l="0" t="0" r="5715" b="0"/>
            <wp:wrapTight wrapText="bothSides">
              <wp:wrapPolygon edited="0">
                <wp:start x="0" y="0"/>
                <wp:lineTo x="0" y="21333"/>
                <wp:lineTo x="21489" y="21333"/>
                <wp:lineTo x="2148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arity Staudenraus.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53185" cy="1337310"/>
                    </a:xfrm>
                    <a:prstGeom prst="rect">
                      <a:avLst/>
                    </a:prstGeom>
                  </pic:spPr>
                </pic:pic>
              </a:graphicData>
            </a:graphic>
            <wp14:sizeRelH relativeFrom="page">
              <wp14:pctWidth>0</wp14:pctWidth>
            </wp14:sizeRelH>
            <wp14:sizeRelV relativeFrom="page">
              <wp14:pctHeight>0</wp14:pctHeight>
            </wp14:sizeRelV>
          </wp:anchor>
        </w:drawing>
      </w:r>
      <w:r w:rsidR="003250D1">
        <w:rPr>
          <w:rFonts w:ascii="Helvetica" w:eastAsia="Times New Roman" w:hAnsi="Helvetica" w:cs="Times New Roman"/>
          <w:b/>
          <w:bCs/>
          <w:sz w:val="18"/>
          <w:szCs w:val="18"/>
        </w:rPr>
        <w:t>P</w:t>
      </w:r>
      <w:r w:rsidR="003250D1" w:rsidRPr="00051854">
        <w:rPr>
          <w:rFonts w:ascii="Helvetica" w:eastAsia="Times New Roman" w:hAnsi="Helvetica" w:cs="Times New Roman"/>
          <w:b/>
          <w:bCs/>
          <w:sz w:val="18"/>
          <w:szCs w:val="18"/>
        </w:rPr>
        <w:t>rioritizing What Matters: Putting the Screen Down</w:t>
      </w:r>
      <w:r w:rsidR="003250D1">
        <w:rPr>
          <w:rFonts w:ascii="Helvetica" w:eastAsia="Times New Roman" w:hAnsi="Helvetica" w:cs="Times New Roman"/>
          <w:b/>
          <w:bCs/>
          <w:sz w:val="18"/>
          <w:szCs w:val="18"/>
        </w:rPr>
        <w:t xml:space="preserve">. </w:t>
      </w:r>
      <w:r w:rsidR="003250D1" w:rsidRPr="00051854">
        <w:rPr>
          <w:rFonts w:ascii="Helvetica" w:eastAsia="Times New Roman" w:hAnsi="Helvetica" w:cs="Times New Roman"/>
          <w:b/>
          <w:bCs/>
          <w:sz w:val="18"/>
          <w:szCs w:val="18"/>
        </w:rPr>
        <w:t xml:space="preserve"> </w:t>
      </w:r>
      <w:r w:rsidR="00DC1ED1">
        <w:rPr>
          <w:rFonts w:ascii="Helvetica" w:eastAsia="Times New Roman" w:hAnsi="Helvetica" w:cs="Times New Roman"/>
          <w:b/>
          <w:bCs/>
          <w:sz w:val="18"/>
          <w:szCs w:val="18"/>
        </w:rPr>
        <w:br/>
      </w:r>
      <w:r w:rsidR="003250D1" w:rsidRPr="00051854">
        <w:rPr>
          <w:rFonts w:ascii="Helvetica" w:eastAsia="Times New Roman" w:hAnsi="Helvetica" w:cs="Times New Roman"/>
          <w:b/>
          <w:bCs/>
          <w:sz w:val="18"/>
          <w:szCs w:val="18"/>
        </w:rPr>
        <w:t>Friday</w:t>
      </w:r>
      <w:r w:rsidR="003250D1">
        <w:rPr>
          <w:rFonts w:ascii="Helvetica" w:eastAsia="Times New Roman" w:hAnsi="Helvetica" w:cs="Times New Roman"/>
          <w:b/>
          <w:bCs/>
          <w:sz w:val="18"/>
          <w:szCs w:val="18"/>
        </w:rPr>
        <w:t xml:space="preserve"> –</w:t>
      </w:r>
      <w:r w:rsidR="003250D1" w:rsidRPr="00051854">
        <w:rPr>
          <w:rFonts w:ascii="Helvetica" w:eastAsia="Times New Roman" w:hAnsi="Helvetica" w:cs="Times New Roman"/>
          <w:b/>
          <w:bCs/>
          <w:sz w:val="18"/>
          <w:szCs w:val="18"/>
        </w:rPr>
        <w:t xml:space="preserve"> </w:t>
      </w:r>
      <w:r w:rsidR="003250D1">
        <w:rPr>
          <w:rFonts w:ascii="Helvetica" w:eastAsia="Times New Roman" w:hAnsi="Helvetica" w:cs="Times New Roman"/>
          <w:b/>
          <w:bCs/>
          <w:sz w:val="18"/>
          <w:szCs w:val="18"/>
        </w:rPr>
        <w:t>July 24</w:t>
      </w:r>
      <w:r w:rsidR="003250D1" w:rsidRPr="003250D1">
        <w:rPr>
          <w:rFonts w:ascii="Helvetica" w:eastAsia="Times New Roman" w:hAnsi="Helvetica" w:cs="Times New Roman"/>
          <w:b/>
          <w:bCs/>
          <w:sz w:val="18"/>
          <w:szCs w:val="18"/>
          <w:vertAlign w:val="superscript"/>
        </w:rPr>
        <w:t>th</w:t>
      </w:r>
      <w:r w:rsidR="000303F4">
        <w:rPr>
          <w:rFonts w:ascii="Helvetica" w:eastAsia="Times New Roman" w:hAnsi="Helvetica" w:cs="Times New Roman"/>
          <w:b/>
          <w:bCs/>
          <w:sz w:val="18"/>
          <w:szCs w:val="18"/>
        </w:rPr>
        <w:t xml:space="preserve">, </w:t>
      </w:r>
      <w:r w:rsidR="000303F4">
        <w:rPr>
          <w:rFonts w:ascii="Helvetica" w:hAnsi="Helvetica"/>
          <w:b/>
          <w:bCs/>
          <w:color w:val="0E101A"/>
          <w:sz w:val="18"/>
          <w:szCs w:val="18"/>
        </w:rPr>
        <w:t>9:00 a.m. to 10:00 a.m</w:t>
      </w:r>
      <w:r w:rsidR="000303F4" w:rsidRPr="0007695A">
        <w:rPr>
          <w:rFonts w:ascii="Helvetica" w:hAnsi="Helvetica"/>
          <w:b/>
          <w:bCs/>
          <w:color w:val="0E101A"/>
          <w:sz w:val="18"/>
          <w:szCs w:val="18"/>
        </w:rPr>
        <w:t>.</w:t>
      </w:r>
      <w:r w:rsidR="000303F4">
        <w:rPr>
          <w:rFonts w:ascii="Helvetica" w:hAnsi="Helvetica"/>
          <w:b/>
          <w:bCs/>
          <w:color w:val="0E101A"/>
          <w:sz w:val="18"/>
          <w:szCs w:val="18"/>
        </w:rPr>
        <w:t xml:space="preserve"> (</w:t>
      </w:r>
      <w:proofErr w:type="gramStart"/>
      <w:r w:rsidR="000303F4">
        <w:rPr>
          <w:rFonts w:ascii="Helvetica" w:hAnsi="Helvetica"/>
          <w:b/>
          <w:bCs/>
          <w:color w:val="0E101A"/>
          <w:sz w:val="18"/>
          <w:szCs w:val="18"/>
        </w:rPr>
        <w:t>PST)</w:t>
      </w:r>
      <w:r w:rsidR="000303F4" w:rsidRPr="0007695A">
        <w:rPr>
          <w:rFonts w:ascii="Helvetica" w:hAnsi="Helvetica"/>
          <w:b/>
          <w:bCs/>
          <w:color w:val="0E101A"/>
          <w:sz w:val="18"/>
          <w:szCs w:val="18"/>
        </w:rPr>
        <w:t xml:space="preserve">  </w:t>
      </w:r>
      <w:r w:rsidR="003250D1">
        <w:rPr>
          <w:rFonts w:ascii="Helvetica" w:eastAsia="Times New Roman" w:hAnsi="Helvetica" w:cs="Times New Roman"/>
          <w:b/>
          <w:bCs/>
          <w:sz w:val="18"/>
          <w:szCs w:val="18"/>
        </w:rPr>
        <w:t xml:space="preserve"> </w:t>
      </w:r>
      <w:proofErr w:type="gramEnd"/>
      <w:r w:rsidR="00DC1ED1">
        <w:rPr>
          <w:rFonts w:ascii="Helvetica" w:eastAsia="Times New Roman" w:hAnsi="Helvetica" w:cs="Times New Roman"/>
          <w:b/>
          <w:bCs/>
          <w:sz w:val="18"/>
          <w:szCs w:val="18"/>
        </w:rPr>
        <w:br/>
      </w:r>
    </w:p>
    <w:p w14:paraId="15FF1763" w14:textId="77777777" w:rsidR="00635FE5" w:rsidRDefault="00635FE5" w:rsidP="00635FE5">
      <w:pPr>
        <w:spacing w:line="250" w:lineRule="auto"/>
        <w:ind w:right="338"/>
        <w:rPr>
          <w:rFonts w:ascii="Arial" w:eastAsia="Arial" w:hAnsi="Arial" w:cs="Arial"/>
          <w:sz w:val="18"/>
          <w:szCs w:val="18"/>
        </w:rPr>
      </w:pPr>
      <w:r>
        <w:rPr>
          <w:rFonts w:ascii="Arial" w:eastAsia="Arial" w:hAnsi="Arial" w:cs="Arial"/>
          <w:spacing w:val="-2"/>
          <w:sz w:val="18"/>
          <w:szCs w:val="18"/>
        </w:rPr>
        <w:t>W</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nee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ou</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digita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devices</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bu</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the</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addictiv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cannibaliz</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ou</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ti</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4"/>
          <w:sz w:val="18"/>
          <w:szCs w:val="18"/>
        </w:rPr>
        <w:t xml:space="preserve"> Teachers need to be extra creative to engage kids virtually, especially when so many are spending many hours on devices apart from school time.  </w:t>
      </w:r>
      <w:r>
        <w:rPr>
          <w:rFonts w:ascii="Arial" w:eastAsia="Arial" w:hAnsi="Arial" w:cs="Arial"/>
          <w:spacing w:val="-2"/>
          <w:w w:val="101"/>
          <w:sz w:val="18"/>
          <w:szCs w:val="18"/>
        </w:rPr>
        <w:t>C</w:t>
      </w:r>
      <w:r>
        <w:rPr>
          <w:rFonts w:ascii="Arial" w:eastAsia="Arial" w:hAnsi="Arial" w:cs="Arial"/>
          <w:spacing w:val="-1"/>
          <w:w w:val="101"/>
          <w:sz w:val="18"/>
          <w:szCs w:val="18"/>
        </w:rPr>
        <w:t>harit</w:t>
      </w:r>
      <w:r>
        <w:rPr>
          <w:rFonts w:ascii="Arial" w:eastAsia="Arial" w:hAnsi="Arial" w:cs="Arial"/>
          <w:w w:val="101"/>
          <w:sz w:val="18"/>
          <w:szCs w:val="18"/>
        </w:rPr>
        <w:t xml:space="preserve">y </w:t>
      </w:r>
      <w:r>
        <w:rPr>
          <w:rFonts w:ascii="Arial" w:eastAsia="Arial" w:hAnsi="Arial" w:cs="Arial"/>
          <w:spacing w:val="-1"/>
          <w:sz w:val="18"/>
          <w:szCs w:val="18"/>
        </w:rPr>
        <w:t>discusse</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ay</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2"/>
          <w:sz w:val="18"/>
          <w:szCs w:val="18"/>
        </w:rPr>
        <w:t>m</w:t>
      </w:r>
      <w:r>
        <w:rPr>
          <w:rFonts w:ascii="Arial" w:eastAsia="Arial" w:hAnsi="Arial" w:cs="Arial"/>
          <w:spacing w:val="-1"/>
          <w:sz w:val="18"/>
          <w:szCs w:val="18"/>
        </w:rPr>
        <w:t>ini</w:t>
      </w:r>
      <w:r>
        <w:rPr>
          <w:rFonts w:ascii="Arial" w:eastAsia="Arial" w:hAnsi="Arial" w:cs="Arial"/>
          <w:spacing w:val="-2"/>
          <w:sz w:val="18"/>
          <w:szCs w:val="18"/>
        </w:rPr>
        <w:t>m</w:t>
      </w:r>
      <w:r>
        <w:rPr>
          <w:rFonts w:ascii="Arial" w:eastAsia="Arial" w:hAnsi="Arial" w:cs="Arial"/>
          <w:spacing w:val="-1"/>
          <w:sz w:val="18"/>
          <w:szCs w:val="18"/>
        </w:rPr>
        <w:t>iz</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scree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ti</w:t>
      </w:r>
      <w:r>
        <w:rPr>
          <w:rFonts w:ascii="Arial" w:eastAsia="Arial" w:hAnsi="Arial" w:cs="Arial"/>
          <w:spacing w:val="-2"/>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ourselve</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student</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to</w:t>
      </w:r>
      <w:r>
        <w:rPr>
          <w:rFonts w:ascii="Arial" w:eastAsia="Arial" w:hAnsi="Arial" w:cs="Arial"/>
          <w:spacing w:val="-2"/>
          <w:sz w:val="18"/>
          <w:szCs w:val="18"/>
        </w:rPr>
        <w:t>w</w:t>
      </w:r>
      <w:r>
        <w:rPr>
          <w:rFonts w:ascii="Arial" w:eastAsia="Arial" w:hAnsi="Arial" w:cs="Arial"/>
          <w:spacing w:val="-1"/>
          <w:sz w:val="18"/>
          <w:szCs w:val="18"/>
        </w:rPr>
        <w:t>ar</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w w:val="101"/>
          <w:sz w:val="18"/>
          <w:szCs w:val="18"/>
        </w:rPr>
        <w:t>i</w:t>
      </w:r>
      <w:r>
        <w:rPr>
          <w:rFonts w:ascii="Arial" w:eastAsia="Arial" w:hAnsi="Arial" w:cs="Arial"/>
          <w:spacing w:val="-2"/>
          <w:w w:val="101"/>
          <w:sz w:val="18"/>
          <w:szCs w:val="18"/>
        </w:rPr>
        <w:t>m</w:t>
      </w:r>
      <w:r>
        <w:rPr>
          <w:rFonts w:ascii="Arial" w:eastAsia="Arial" w:hAnsi="Arial" w:cs="Arial"/>
          <w:spacing w:val="-1"/>
          <w:w w:val="101"/>
          <w:sz w:val="18"/>
          <w:szCs w:val="18"/>
        </w:rPr>
        <w:t xml:space="preserve">proving </w:t>
      </w:r>
      <w:r>
        <w:rPr>
          <w:rFonts w:ascii="Arial" w:eastAsia="Arial" w:hAnsi="Arial" w:cs="Arial"/>
          <w:spacing w:val="-1"/>
          <w:sz w:val="18"/>
          <w:szCs w:val="18"/>
        </w:rPr>
        <w:t>ou</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enta</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socia</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w w:val="101"/>
          <w:sz w:val="18"/>
          <w:szCs w:val="18"/>
        </w:rPr>
        <w:t>health</w:t>
      </w:r>
      <w:r>
        <w:rPr>
          <w:rFonts w:ascii="Arial" w:eastAsia="Arial" w:hAnsi="Arial" w:cs="Arial"/>
          <w:w w:val="101"/>
          <w:sz w:val="18"/>
          <w:szCs w:val="18"/>
        </w:rPr>
        <w:t>.</w:t>
      </w:r>
    </w:p>
    <w:p w14:paraId="548D5713" w14:textId="77777777" w:rsidR="003250D1" w:rsidRDefault="003250D1" w:rsidP="00DD6345">
      <w:pPr>
        <w:rPr>
          <w:rFonts w:ascii="Helvetica" w:eastAsia="Times New Roman" w:hAnsi="Helvetica" w:cs="Times New Roman"/>
          <w:sz w:val="18"/>
          <w:szCs w:val="18"/>
        </w:rPr>
      </w:pPr>
    </w:p>
    <w:p w14:paraId="699FC224" w14:textId="3A76EF12" w:rsidR="003250D1" w:rsidRDefault="003250D1" w:rsidP="00DD6345">
      <w:pPr>
        <w:rPr>
          <w:rFonts w:ascii="Helvetica" w:hAnsi="Helvetica"/>
          <w:sz w:val="18"/>
          <w:szCs w:val="18"/>
        </w:rPr>
      </w:pPr>
    </w:p>
    <w:p w14:paraId="48B2F2BE" w14:textId="0CE39D16" w:rsidR="003250D1" w:rsidRDefault="00906B16" w:rsidP="00DD6345">
      <w:pPr>
        <w:rPr>
          <w:rStyle w:val="Hyperlink"/>
          <w:rFonts w:ascii="Helvetica" w:hAnsi="Helvetica"/>
          <w:sz w:val="18"/>
          <w:szCs w:val="18"/>
        </w:rPr>
      </w:pPr>
      <w:hyperlink r:id="rId25" w:history="1">
        <w:r w:rsidR="003250D1" w:rsidRPr="003250D1">
          <w:rPr>
            <w:rStyle w:val="Hyperlink"/>
            <w:rFonts w:ascii="Helvetica" w:hAnsi="Helvetica"/>
            <w:sz w:val="18"/>
            <w:szCs w:val="18"/>
            <w:u w:val="none"/>
          </w:rPr>
          <w:t xml:space="preserve">     </w:t>
        </w:r>
        <w:r w:rsidR="003250D1" w:rsidRPr="003250D1">
          <w:rPr>
            <w:rStyle w:val="Hyperlink"/>
            <w:rFonts w:ascii="Helvetica" w:hAnsi="Helvetica"/>
            <w:sz w:val="18"/>
            <w:szCs w:val="18"/>
          </w:rPr>
          <w:t xml:space="preserve">Charity </w:t>
        </w:r>
        <w:proofErr w:type="spellStart"/>
        <w:r w:rsidR="003250D1" w:rsidRPr="003250D1">
          <w:rPr>
            <w:rStyle w:val="Hyperlink"/>
            <w:rFonts w:ascii="Helvetica" w:hAnsi="Helvetica"/>
            <w:sz w:val="18"/>
            <w:szCs w:val="18"/>
          </w:rPr>
          <w:t>Staudenraus</w:t>
        </w:r>
        <w:proofErr w:type="spellEnd"/>
      </w:hyperlink>
    </w:p>
    <w:p w14:paraId="130DFD15" w14:textId="1AB2C8ED" w:rsidR="008D793A" w:rsidRDefault="008D793A" w:rsidP="00DD6345">
      <w:pPr>
        <w:rPr>
          <w:rStyle w:val="Hyperlink"/>
          <w:rFonts w:ascii="Helvetica" w:hAnsi="Helvetica"/>
          <w:sz w:val="18"/>
          <w:szCs w:val="18"/>
        </w:rPr>
      </w:pPr>
    </w:p>
    <w:p w14:paraId="57D2EBB6" w14:textId="51A9871F" w:rsidR="008D793A" w:rsidRDefault="008D793A" w:rsidP="00DD6345">
      <w:pPr>
        <w:rPr>
          <w:rStyle w:val="Hyperlink"/>
          <w:rFonts w:ascii="Helvetica" w:hAnsi="Helvetica"/>
          <w:sz w:val="18"/>
          <w:szCs w:val="18"/>
        </w:rPr>
      </w:pPr>
    </w:p>
    <w:p w14:paraId="6FB1A094" w14:textId="0C6A3253" w:rsidR="008D793A" w:rsidRDefault="008D793A" w:rsidP="00DD6345">
      <w:pPr>
        <w:rPr>
          <w:rStyle w:val="Hyperlink"/>
          <w:rFonts w:ascii="Helvetica" w:hAnsi="Helvetica"/>
          <w:sz w:val="18"/>
          <w:szCs w:val="18"/>
        </w:rPr>
      </w:pPr>
    </w:p>
    <w:p w14:paraId="611944A3" w14:textId="216AFAAE" w:rsidR="008D793A" w:rsidRDefault="008D793A">
      <w:pPr>
        <w:rPr>
          <w:rStyle w:val="Hyperlink"/>
          <w:rFonts w:ascii="Helvetica" w:hAnsi="Helvetica"/>
          <w:sz w:val="18"/>
          <w:szCs w:val="18"/>
        </w:rPr>
      </w:pPr>
      <w:r>
        <w:rPr>
          <w:rStyle w:val="Hyperlink"/>
          <w:rFonts w:ascii="Helvetica" w:hAnsi="Helvetica"/>
          <w:sz w:val="18"/>
          <w:szCs w:val="18"/>
        </w:rPr>
        <w:br w:type="page"/>
      </w:r>
    </w:p>
    <w:p w14:paraId="201FBA68" w14:textId="644EC0E3" w:rsidR="008D793A" w:rsidRDefault="008D793A" w:rsidP="00DD6345">
      <w:pPr>
        <w:rPr>
          <w:rFonts w:ascii="Helvetica" w:hAnsi="Helvetica"/>
          <w:sz w:val="18"/>
          <w:szCs w:val="18"/>
        </w:rPr>
      </w:pPr>
    </w:p>
    <w:p w14:paraId="72397B07" w14:textId="6949FCB7" w:rsidR="002C72DA" w:rsidRPr="002C72DA" w:rsidRDefault="002C72DA" w:rsidP="002C72DA">
      <w:pPr>
        <w:pStyle w:val="Header"/>
        <w:jc w:val="center"/>
        <w:rPr>
          <w:rFonts w:ascii="Helvetica" w:hAnsi="Helvetica"/>
          <w:b/>
          <w:bCs/>
          <w:sz w:val="28"/>
          <w:szCs w:val="28"/>
        </w:rPr>
      </w:pPr>
      <w:r w:rsidRPr="002C72DA">
        <w:rPr>
          <w:rFonts w:ascii="Helvetica" w:hAnsi="Helvetica"/>
          <w:b/>
          <w:bCs/>
          <w:sz w:val="28"/>
          <w:szCs w:val="28"/>
        </w:rPr>
        <w:t>Presenters Bios</w:t>
      </w:r>
    </w:p>
    <w:p w14:paraId="3C4AA13A" w14:textId="161802F8" w:rsidR="002C72DA" w:rsidRDefault="002C72DA" w:rsidP="00DD6345">
      <w:pPr>
        <w:rPr>
          <w:rFonts w:ascii="Helvetica" w:hAnsi="Helvetica"/>
          <w:sz w:val="18"/>
          <w:szCs w:val="18"/>
        </w:rPr>
      </w:pPr>
    </w:p>
    <w:p w14:paraId="32368FDA" w14:textId="77777777" w:rsidR="002C72DA" w:rsidRDefault="002C72DA" w:rsidP="00DD6345">
      <w:pPr>
        <w:rPr>
          <w:rFonts w:ascii="Helvetica" w:hAnsi="Helvetica"/>
          <w:sz w:val="18"/>
          <w:szCs w:val="18"/>
        </w:rPr>
      </w:pPr>
    </w:p>
    <w:p w14:paraId="466CA03E" w14:textId="7C54DEDA" w:rsidR="008D793A" w:rsidRDefault="006F0EE8" w:rsidP="00DD6345">
      <w:pPr>
        <w:rPr>
          <w:rFonts w:ascii="Helvetica" w:hAnsi="Helvetica"/>
          <w:sz w:val="18"/>
          <w:szCs w:val="18"/>
        </w:rPr>
      </w:pPr>
      <w:r w:rsidRPr="00E52DB7">
        <w:rPr>
          <w:rFonts w:ascii="Helvetica" w:hAnsi="Helvetica"/>
          <w:b/>
          <w:bCs/>
          <w:noProof/>
          <w:sz w:val="20"/>
          <w:szCs w:val="20"/>
        </w:rPr>
        <w:drawing>
          <wp:anchor distT="0" distB="0" distL="114300" distR="114300" simplePos="0" relativeHeight="251669504" behindDoc="1" locked="0" layoutInCell="1" allowOverlap="1" wp14:anchorId="63942F6D" wp14:editId="0A0013C1">
            <wp:simplePos x="0" y="0"/>
            <wp:positionH relativeFrom="column">
              <wp:posOffset>0</wp:posOffset>
            </wp:positionH>
            <wp:positionV relativeFrom="paragraph">
              <wp:posOffset>139700</wp:posOffset>
            </wp:positionV>
            <wp:extent cx="1417955" cy="1430655"/>
            <wp:effectExtent l="0" t="0" r="4445" b="4445"/>
            <wp:wrapTight wrapText="bothSides">
              <wp:wrapPolygon edited="0">
                <wp:start x="0" y="0"/>
                <wp:lineTo x="0" y="21475"/>
                <wp:lineTo x="21474" y="21475"/>
                <wp:lineTo x="21474" y="0"/>
                <wp:lineTo x="0" y="0"/>
              </wp:wrapPolygon>
            </wp:wrapTight>
            <wp:docPr id="11" name="Picture 4">
              <a:extLst xmlns:a="http://schemas.openxmlformats.org/drawingml/2006/main">
                <a:ext uri="{FF2B5EF4-FFF2-40B4-BE49-F238E27FC236}">
                  <a16:creationId xmlns:a16="http://schemas.microsoft.com/office/drawing/2014/main" id="{D04FD646-9A09-2F48-BC08-F5BA33367B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D04FD646-9A09-2F48-BC08-F5BA33367B97}"/>
                        </a:ext>
                      </a:extLst>
                    </pic:cNvPr>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17955" cy="1430655"/>
                    </a:xfrm>
                    <a:prstGeom prst="rect">
                      <a:avLst/>
                    </a:prstGeom>
                  </pic:spPr>
                </pic:pic>
              </a:graphicData>
            </a:graphic>
            <wp14:sizeRelH relativeFrom="page">
              <wp14:pctWidth>0</wp14:pctWidth>
            </wp14:sizeRelH>
            <wp14:sizeRelV relativeFrom="page">
              <wp14:pctHeight>0</wp14:pctHeight>
            </wp14:sizeRelV>
          </wp:anchor>
        </w:drawing>
      </w:r>
    </w:p>
    <w:p w14:paraId="3248333F" w14:textId="63FD027A" w:rsidR="008D793A" w:rsidRPr="00E52DB7" w:rsidRDefault="008D793A" w:rsidP="008D793A">
      <w:pPr>
        <w:rPr>
          <w:rFonts w:ascii="Helvetica" w:hAnsi="Helvetica"/>
          <w:sz w:val="20"/>
          <w:szCs w:val="20"/>
        </w:rPr>
      </w:pPr>
      <w:r w:rsidRPr="00E52DB7">
        <w:rPr>
          <w:rFonts w:ascii="Helvetica" w:hAnsi="Helvetica"/>
          <w:b/>
          <w:bCs/>
          <w:sz w:val="20"/>
          <w:szCs w:val="20"/>
        </w:rPr>
        <w:t>Michael Boll, M.A.</w:t>
      </w:r>
      <w:r w:rsidRPr="00E52DB7">
        <w:rPr>
          <w:rFonts w:ascii="Helvetica" w:hAnsi="Helvetica"/>
          <w:sz w:val="20"/>
          <w:szCs w:val="20"/>
        </w:rPr>
        <w:t xml:space="preserve"> is an Apple Distinguished Educator, Podcaster, and Technology Coach at the International School Bangkok. Michael enjoys helping educators, parents, and students harness the transformative powers of technology and is an enthusiastic instructional designer and presenter. He works to make his courses and presentations information packed, slightly provocative, and fun. Michael has a teenage son with profound autism and is keenly interested in the special</w:t>
      </w:r>
      <w:r w:rsidR="005E2538">
        <w:rPr>
          <w:rFonts w:ascii="Helvetica" w:hAnsi="Helvetica"/>
          <w:sz w:val="20"/>
          <w:szCs w:val="20"/>
        </w:rPr>
        <w:t>-</w:t>
      </w:r>
      <w:r w:rsidRPr="00E52DB7">
        <w:rPr>
          <w:rFonts w:ascii="Helvetica" w:hAnsi="Helvetica"/>
          <w:sz w:val="20"/>
          <w:szCs w:val="20"/>
        </w:rPr>
        <w:t xml:space="preserve">needs community and its population of diverse learners. This interest led Michael and his wife, Lori Boll, to open an innovative school in Shanghai (ShineAcademy.asia) for their son. </w:t>
      </w:r>
    </w:p>
    <w:p w14:paraId="16E2B88D" w14:textId="3BC641A8" w:rsidR="008D793A" w:rsidRDefault="008D793A" w:rsidP="008D793A">
      <w:pPr>
        <w:rPr>
          <w:rFonts w:ascii="Helvetica" w:hAnsi="Helvetica"/>
          <w:b/>
          <w:bCs/>
          <w:sz w:val="20"/>
          <w:szCs w:val="20"/>
        </w:rPr>
      </w:pPr>
      <w:r w:rsidRPr="00E52DB7">
        <w:rPr>
          <w:rFonts w:ascii="Helvetica" w:hAnsi="Helvetica"/>
          <w:b/>
          <w:bCs/>
          <w:sz w:val="20"/>
          <w:szCs w:val="20"/>
        </w:rPr>
        <w:t xml:space="preserve">For more information on Michael Boll, and to view his courses, go to </w:t>
      </w:r>
      <w:r w:rsidR="006F0EE8">
        <w:rPr>
          <w:rFonts w:ascii="Helvetica" w:hAnsi="Helvetica"/>
          <w:b/>
          <w:bCs/>
          <w:sz w:val="20"/>
          <w:szCs w:val="20"/>
        </w:rPr>
        <w:br/>
        <w:t xml:space="preserve">                                           </w:t>
      </w:r>
      <w:hyperlink r:id="rId27" w:history="1">
        <w:r w:rsidR="006F0EE8" w:rsidRPr="002E0970">
          <w:rPr>
            <w:rStyle w:val="Hyperlink"/>
            <w:rFonts w:ascii="Helvetica" w:hAnsi="Helvetica"/>
            <w:b/>
            <w:bCs/>
            <w:sz w:val="20"/>
            <w:szCs w:val="20"/>
          </w:rPr>
          <w:t>www.hol.edu.</w:t>
        </w:r>
      </w:hyperlink>
    </w:p>
    <w:p w14:paraId="12CEC9B3" w14:textId="77777777" w:rsidR="008D793A" w:rsidRDefault="008D793A" w:rsidP="008D793A">
      <w:pPr>
        <w:rPr>
          <w:rFonts w:ascii="Helvetica" w:hAnsi="Helvetica"/>
          <w:b/>
          <w:bCs/>
          <w:sz w:val="20"/>
          <w:szCs w:val="20"/>
        </w:rPr>
      </w:pPr>
    </w:p>
    <w:p w14:paraId="221C8EA7" w14:textId="77777777" w:rsidR="008D793A" w:rsidRDefault="008D793A" w:rsidP="008D793A">
      <w:pPr>
        <w:rPr>
          <w:rFonts w:ascii="Helvetica" w:hAnsi="Helvetica"/>
          <w:b/>
          <w:bCs/>
          <w:sz w:val="20"/>
          <w:szCs w:val="20"/>
        </w:rPr>
      </w:pPr>
    </w:p>
    <w:p w14:paraId="3C99601B" w14:textId="75409C49" w:rsidR="008D793A" w:rsidRDefault="008D793A" w:rsidP="008D793A">
      <w:pPr>
        <w:rPr>
          <w:rFonts w:ascii="Helvetica" w:hAnsi="Helvetica"/>
          <w:b/>
          <w:bCs/>
          <w:sz w:val="20"/>
          <w:szCs w:val="20"/>
        </w:rPr>
      </w:pPr>
    </w:p>
    <w:p w14:paraId="6308B191" w14:textId="4A0A52A6" w:rsidR="008D793A" w:rsidRDefault="0062665B" w:rsidP="008D793A">
      <w:pPr>
        <w:ind w:left="2160"/>
        <w:rPr>
          <w:rFonts w:ascii="Helvetica" w:hAnsi="Helvetica"/>
          <w:sz w:val="20"/>
          <w:szCs w:val="20"/>
        </w:rPr>
      </w:pPr>
      <w:r>
        <w:rPr>
          <w:noProof/>
        </w:rPr>
        <w:drawing>
          <wp:anchor distT="0" distB="0" distL="114300" distR="114300" simplePos="0" relativeHeight="251670528" behindDoc="1" locked="0" layoutInCell="1" allowOverlap="1" wp14:anchorId="752181CA" wp14:editId="01D4EB3E">
            <wp:simplePos x="0" y="0"/>
            <wp:positionH relativeFrom="column">
              <wp:posOffset>0</wp:posOffset>
            </wp:positionH>
            <wp:positionV relativeFrom="paragraph">
              <wp:posOffset>77046</wp:posOffset>
            </wp:positionV>
            <wp:extent cx="1417955" cy="1445895"/>
            <wp:effectExtent l="0" t="0" r="4445" b="1905"/>
            <wp:wrapTight wrapText="bothSides">
              <wp:wrapPolygon edited="0">
                <wp:start x="0" y="0"/>
                <wp:lineTo x="0" y="21439"/>
                <wp:lineTo x="21474" y="21439"/>
                <wp:lineTo x="21474" y="0"/>
                <wp:lineTo x="0" y="0"/>
              </wp:wrapPolygon>
            </wp:wrapTight>
            <wp:docPr id="12" name="Picture 6">
              <a:extLst xmlns:a="http://schemas.openxmlformats.org/drawingml/2006/main">
                <a:ext uri="{FF2B5EF4-FFF2-40B4-BE49-F238E27FC236}">
                  <a16:creationId xmlns:a16="http://schemas.microsoft.com/office/drawing/2014/main" id="{E70FF67D-96A0-D74D-BF9A-CA5093FA61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E70FF67D-96A0-D74D-BF9A-CA5093FA6135}"/>
                        </a:ext>
                      </a:extLst>
                    </pic:cNvPr>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17955" cy="1445895"/>
                    </a:xfrm>
                    <a:prstGeom prst="rect">
                      <a:avLst/>
                    </a:prstGeom>
                  </pic:spPr>
                </pic:pic>
              </a:graphicData>
            </a:graphic>
            <wp14:sizeRelH relativeFrom="page">
              <wp14:pctWidth>0</wp14:pctWidth>
            </wp14:sizeRelH>
            <wp14:sizeRelV relativeFrom="page">
              <wp14:pctHeight>0</wp14:pctHeight>
            </wp14:sizeRelV>
          </wp:anchor>
        </w:drawing>
      </w:r>
      <w:r w:rsidR="008D793A" w:rsidRPr="00E52DB7">
        <w:rPr>
          <w:rFonts w:ascii="Helvetica" w:hAnsi="Helvetica"/>
          <w:b/>
          <w:bCs/>
          <w:sz w:val="20"/>
          <w:szCs w:val="20"/>
        </w:rPr>
        <w:t xml:space="preserve">John </w:t>
      </w:r>
      <w:proofErr w:type="spellStart"/>
      <w:r w:rsidR="008D793A" w:rsidRPr="00E52DB7">
        <w:rPr>
          <w:rFonts w:ascii="Helvetica" w:hAnsi="Helvetica"/>
          <w:b/>
          <w:bCs/>
          <w:sz w:val="20"/>
          <w:szCs w:val="20"/>
        </w:rPr>
        <w:t>Creger</w:t>
      </w:r>
      <w:proofErr w:type="spellEnd"/>
      <w:r w:rsidR="008D793A" w:rsidRPr="00E52DB7">
        <w:rPr>
          <w:rFonts w:ascii="Helvetica" w:hAnsi="Helvetica"/>
          <w:b/>
          <w:bCs/>
          <w:sz w:val="20"/>
          <w:szCs w:val="20"/>
        </w:rPr>
        <w:t xml:space="preserve">, Ph.D., </w:t>
      </w:r>
      <w:r w:rsidR="008D793A" w:rsidRPr="00E52DB7">
        <w:rPr>
          <w:rFonts w:ascii="Helvetica" w:hAnsi="Helvetica"/>
          <w:sz w:val="20"/>
          <w:szCs w:val="20"/>
        </w:rPr>
        <w:t xml:space="preserve">is an English teacher and has been learning from sophomores at American High School in Fremont, CA, since 1988.  In his publications and presentations since 1998, John communicates to educators what his sophomores’ continuing response to his Personal Creed Project teaches him about a deeper kind of literacy. In 2015, John launched Thriving at the Core Presentations to share his developing approach with colleagues in their districts. He earned a B.A. from the University of California at Berkeley, and an M.A. from San Francisco State University, both in English. In recognition of the Personal Creed Project, the National Council of Teachers of English and the National Writing Project presented John the James Moffett </w:t>
      </w:r>
      <w:r w:rsidR="008D793A">
        <w:rPr>
          <w:rFonts w:ascii="Helvetica" w:hAnsi="Helvetica"/>
          <w:sz w:val="20"/>
          <w:szCs w:val="20"/>
        </w:rPr>
        <w:br/>
      </w:r>
      <w:r w:rsidR="006F0EE8">
        <w:rPr>
          <w:rFonts w:ascii="Helvetica" w:hAnsi="Helvetica"/>
          <w:sz w:val="20"/>
          <w:szCs w:val="20"/>
        </w:rPr>
        <w:t xml:space="preserve">    </w:t>
      </w:r>
      <w:r w:rsidR="008D793A" w:rsidRPr="00E52DB7">
        <w:rPr>
          <w:rFonts w:ascii="Helvetica" w:hAnsi="Helvetica"/>
          <w:sz w:val="20"/>
          <w:szCs w:val="20"/>
        </w:rPr>
        <w:t>Memorial Award for Teacher Research.</w:t>
      </w:r>
    </w:p>
    <w:p w14:paraId="5F90E5A2" w14:textId="437D2EDD" w:rsidR="008D793A" w:rsidRDefault="008D793A" w:rsidP="008D793A">
      <w:pPr>
        <w:ind w:left="2160"/>
        <w:rPr>
          <w:rFonts w:ascii="Helvetica" w:hAnsi="Helvetica"/>
          <w:b/>
          <w:bCs/>
          <w:sz w:val="20"/>
          <w:szCs w:val="20"/>
        </w:rPr>
      </w:pPr>
      <w:r>
        <w:rPr>
          <w:rFonts w:ascii="Helvetica" w:hAnsi="Helvetica"/>
          <w:b/>
          <w:bCs/>
          <w:sz w:val="20"/>
          <w:szCs w:val="20"/>
        </w:rPr>
        <w:t xml:space="preserve">   </w:t>
      </w:r>
      <w:r w:rsidR="0062665B">
        <w:rPr>
          <w:rFonts w:ascii="Helvetica" w:hAnsi="Helvetica"/>
          <w:b/>
          <w:bCs/>
          <w:sz w:val="20"/>
          <w:szCs w:val="20"/>
        </w:rPr>
        <w:t xml:space="preserve"> </w:t>
      </w:r>
      <w:r w:rsidRPr="00E52DB7">
        <w:rPr>
          <w:rFonts w:ascii="Helvetica" w:hAnsi="Helvetica"/>
          <w:b/>
          <w:bCs/>
          <w:sz w:val="20"/>
          <w:szCs w:val="20"/>
        </w:rPr>
        <w:t xml:space="preserve">For more information on John </w:t>
      </w:r>
      <w:proofErr w:type="spellStart"/>
      <w:r w:rsidRPr="00E52DB7">
        <w:rPr>
          <w:rFonts w:ascii="Helvetica" w:hAnsi="Helvetica"/>
          <w:b/>
          <w:bCs/>
          <w:sz w:val="20"/>
          <w:szCs w:val="20"/>
        </w:rPr>
        <w:t>Creger</w:t>
      </w:r>
      <w:proofErr w:type="spellEnd"/>
      <w:r w:rsidRPr="00E52DB7">
        <w:rPr>
          <w:rFonts w:ascii="Helvetica" w:hAnsi="Helvetica"/>
          <w:b/>
          <w:bCs/>
          <w:sz w:val="20"/>
          <w:szCs w:val="20"/>
        </w:rPr>
        <w:t>, you may email him at</w:t>
      </w:r>
      <w:r>
        <w:rPr>
          <w:rFonts w:ascii="Helvetica" w:hAnsi="Helvetica"/>
          <w:b/>
          <w:bCs/>
          <w:sz w:val="20"/>
          <w:szCs w:val="20"/>
        </w:rPr>
        <w:t xml:space="preserve">  </w:t>
      </w:r>
    </w:p>
    <w:p w14:paraId="54C66F83" w14:textId="347BAAE7" w:rsidR="008D793A" w:rsidRDefault="008D793A" w:rsidP="008D793A">
      <w:pPr>
        <w:ind w:left="2160"/>
        <w:rPr>
          <w:rFonts w:ascii="Helvetica" w:hAnsi="Helvetica"/>
          <w:b/>
          <w:bCs/>
          <w:sz w:val="20"/>
          <w:szCs w:val="20"/>
        </w:rPr>
      </w:pPr>
      <w:r>
        <w:rPr>
          <w:rFonts w:ascii="Helvetica" w:hAnsi="Helvetica"/>
          <w:b/>
          <w:bCs/>
          <w:sz w:val="20"/>
          <w:szCs w:val="20"/>
        </w:rPr>
        <w:t xml:space="preserve">  </w:t>
      </w:r>
      <w:r w:rsidR="0062665B">
        <w:rPr>
          <w:rFonts w:ascii="Helvetica" w:hAnsi="Helvetica"/>
          <w:b/>
          <w:bCs/>
          <w:sz w:val="20"/>
          <w:szCs w:val="20"/>
        </w:rPr>
        <w:t xml:space="preserve"> </w:t>
      </w:r>
      <w:r>
        <w:rPr>
          <w:rFonts w:ascii="Helvetica" w:hAnsi="Helvetica"/>
          <w:b/>
          <w:bCs/>
          <w:sz w:val="20"/>
          <w:szCs w:val="20"/>
        </w:rPr>
        <w:t xml:space="preserve"> </w:t>
      </w:r>
      <w:hyperlink r:id="rId29" w:history="1">
        <w:r w:rsidRPr="00883D6C">
          <w:rPr>
            <w:rStyle w:val="Hyperlink"/>
            <w:rFonts w:ascii="Helvetica" w:hAnsi="Helvetica"/>
            <w:b/>
            <w:bCs/>
            <w:sz w:val="20"/>
            <w:szCs w:val="20"/>
          </w:rPr>
          <w:t>jcreger@fusdk12.net</w:t>
        </w:r>
      </w:hyperlink>
    </w:p>
    <w:p w14:paraId="5BB0D180" w14:textId="77777777" w:rsidR="008D793A" w:rsidRDefault="008D793A" w:rsidP="008D793A">
      <w:pPr>
        <w:ind w:left="2160"/>
        <w:rPr>
          <w:rFonts w:ascii="Helvetica" w:hAnsi="Helvetica"/>
          <w:b/>
          <w:bCs/>
          <w:sz w:val="20"/>
          <w:szCs w:val="20"/>
        </w:rPr>
      </w:pPr>
    </w:p>
    <w:p w14:paraId="2961FE55" w14:textId="77777777" w:rsidR="008D793A" w:rsidRDefault="008D793A" w:rsidP="008D793A">
      <w:pPr>
        <w:ind w:left="2160"/>
        <w:rPr>
          <w:rFonts w:ascii="Helvetica" w:hAnsi="Helvetica"/>
          <w:b/>
          <w:bCs/>
          <w:sz w:val="20"/>
          <w:szCs w:val="20"/>
        </w:rPr>
      </w:pPr>
    </w:p>
    <w:p w14:paraId="15CA0C11" w14:textId="0DDD042A" w:rsidR="008D793A" w:rsidRDefault="0062665B" w:rsidP="006F0EE8">
      <w:pPr>
        <w:ind w:left="2160"/>
        <w:rPr>
          <w:rFonts w:ascii="Helvetica" w:hAnsi="Helvetica"/>
          <w:b/>
          <w:bCs/>
          <w:sz w:val="20"/>
          <w:szCs w:val="20"/>
        </w:rPr>
      </w:pPr>
      <w:r>
        <w:rPr>
          <w:noProof/>
        </w:rPr>
        <w:drawing>
          <wp:anchor distT="0" distB="0" distL="114300" distR="114300" simplePos="0" relativeHeight="251671552" behindDoc="1" locked="0" layoutInCell="1" allowOverlap="1" wp14:anchorId="58908711" wp14:editId="72F82653">
            <wp:simplePos x="0" y="0"/>
            <wp:positionH relativeFrom="column">
              <wp:posOffset>0</wp:posOffset>
            </wp:positionH>
            <wp:positionV relativeFrom="paragraph">
              <wp:posOffset>16721</wp:posOffset>
            </wp:positionV>
            <wp:extent cx="1417955" cy="1422400"/>
            <wp:effectExtent l="0" t="0" r="4445" b="0"/>
            <wp:wrapTight wrapText="bothSides">
              <wp:wrapPolygon edited="0">
                <wp:start x="0" y="0"/>
                <wp:lineTo x="0" y="21407"/>
                <wp:lineTo x="21474" y="21407"/>
                <wp:lineTo x="21474" y="0"/>
                <wp:lineTo x="0" y="0"/>
              </wp:wrapPolygon>
            </wp:wrapTight>
            <wp:docPr id="13" name="Picture 8">
              <a:extLst xmlns:a="http://schemas.openxmlformats.org/drawingml/2006/main">
                <a:ext uri="{FF2B5EF4-FFF2-40B4-BE49-F238E27FC236}">
                  <a16:creationId xmlns:a16="http://schemas.microsoft.com/office/drawing/2014/main" id="{53537F35-DE08-6244-B620-AB2ECABE5B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53537F35-DE08-6244-B620-AB2ECABE5B93}"/>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417955" cy="1422400"/>
                    </a:xfrm>
                    <a:prstGeom prst="rect">
                      <a:avLst/>
                    </a:prstGeom>
                  </pic:spPr>
                </pic:pic>
              </a:graphicData>
            </a:graphic>
            <wp14:sizeRelH relativeFrom="page">
              <wp14:pctWidth>0</wp14:pctWidth>
            </wp14:sizeRelH>
            <wp14:sizeRelV relativeFrom="page">
              <wp14:pctHeight>0</wp14:pctHeight>
            </wp14:sizeRelV>
          </wp:anchor>
        </w:drawing>
      </w:r>
      <w:r w:rsidR="008D793A" w:rsidRPr="00A65CD8">
        <w:rPr>
          <w:rFonts w:ascii="Helvetica" w:hAnsi="Helvetica"/>
          <w:b/>
          <w:bCs/>
          <w:sz w:val="20"/>
          <w:szCs w:val="20"/>
        </w:rPr>
        <w:t xml:space="preserve">Cortland Davis, M.A.T., </w:t>
      </w:r>
      <w:r w:rsidR="008D793A" w:rsidRPr="00A65CD8">
        <w:rPr>
          <w:rFonts w:ascii="Helvetica" w:hAnsi="Helvetica"/>
          <w:sz w:val="20"/>
          <w:szCs w:val="20"/>
        </w:rPr>
        <w:t>received his A.A. from Mt. Hood Community College, his B.A. from Wright State University, and his M.A.T. from Concordia University. Corey has experience teaching Social Studies, specifically U.S. History and A.P. Human Geography, at the high school level. He has served as an assistant baseball coach at his high school for the past five years, served on the AVID site team, and Equal Opportunity Schools site team.</w:t>
      </w:r>
      <w:r w:rsidR="008D793A" w:rsidRPr="00A65CD8">
        <w:rPr>
          <w:rFonts w:ascii="Helvetica" w:hAnsi="Helvetica"/>
          <w:b/>
          <w:bCs/>
          <w:sz w:val="20"/>
          <w:szCs w:val="20"/>
        </w:rPr>
        <w:t xml:space="preserve">                                                                  For more information on Cortland Davis, and to view his courses, go to </w:t>
      </w:r>
      <w:hyperlink r:id="rId30" w:history="1">
        <w:r w:rsidR="008D793A" w:rsidRPr="009E62A4">
          <w:rPr>
            <w:rStyle w:val="Hyperlink"/>
            <w:rFonts w:ascii="Helvetica" w:hAnsi="Helvetica"/>
            <w:b/>
            <w:bCs/>
            <w:sz w:val="20"/>
            <w:szCs w:val="20"/>
          </w:rPr>
          <w:t>www.hol.edu.</w:t>
        </w:r>
      </w:hyperlink>
    </w:p>
    <w:p w14:paraId="033D96A3" w14:textId="77777777" w:rsidR="008D793A" w:rsidRDefault="008D793A" w:rsidP="008D793A">
      <w:pPr>
        <w:rPr>
          <w:rFonts w:ascii="Helvetica" w:hAnsi="Helvetica"/>
          <w:b/>
          <w:bCs/>
          <w:sz w:val="20"/>
          <w:szCs w:val="20"/>
        </w:rPr>
      </w:pPr>
    </w:p>
    <w:p w14:paraId="6CC89001" w14:textId="77777777" w:rsidR="008D793A" w:rsidRDefault="008D793A" w:rsidP="008D793A">
      <w:pPr>
        <w:rPr>
          <w:rFonts w:ascii="Helvetica" w:hAnsi="Helvetica"/>
          <w:b/>
          <w:bCs/>
          <w:sz w:val="20"/>
          <w:szCs w:val="20"/>
        </w:rPr>
      </w:pPr>
    </w:p>
    <w:p w14:paraId="65495752" w14:textId="77777777" w:rsidR="008D793A" w:rsidRDefault="008D793A" w:rsidP="008D793A">
      <w:pPr>
        <w:rPr>
          <w:rFonts w:ascii="Helvetica" w:hAnsi="Helvetica"/>
          <w:b/>
          <w:bCs/>
          <w:sz w:val="20"/>
          <w:szCs w:val="20"/>
        </w:rPr>
      </w:pPr>
    </w:p>
    <w:p w14:paraId="49A7D75B" w14:textId="15679739" w:rsidR="008D793A" w:rsidRDefault="0062665B" w:rsidP="008D793A">
      <w:pPr>
        <w:rPr>
          <w:rFonts w:ascii="Helvetica" w:hAnsi="Helvetica"/>
          <w:b/>
          <w:bCs/>
          <w:sz w:val="20"/>
          <w:szCs w:val="20"/>
        </w:rPr>
      </w:pPr>
      <w:r>
        <w:rPr>
          <w:noProof/>
        </w:rPr>
        <w:drawing>
          <wp:anchor distT="0" distB="0" distL="114300" distR="114300" simplePos="0" relativeHeight="251672576" behindDoc="1" locked="0" layoutInCell="1" allowOverlap="1" wp14:anchorId="332FE71D" wp14:editId="262B43A7">
            <wp:simplePos x="0" y="0"/>
            <wp:positionH relativeFrom="column">
              <wp:posOffset>0</wp:posOffset>
            </wp:positionH>
            <wp:positionV relativeFrom="paragraph">
              <wp:posOffset>151765</wp:posOffset>
            </wp:positionV>
            <wp:extent cx="1417955" cy="1422400"/>
            <wp:effectExtent l="0" t="0" r="4445" b="0"/>
            <wp:wrapTight wrapText="bothSides">
              <wp:wrapPolygon edited="0">
                <wp:start x="0" y="0"/>
                <wp:lineTo x="0" y="21407"/>
                <wp:lineTo x="21474" y="21407"/>
                <wp:lineTo x="21474" y="0"/>
                <wp:lineTo x="0" y="0"/>
              </wp:wrapPolygon>
            </wp:wrapTight>
            <wp:docPr id="15" name="Picture 14">
              <a:extLst xmlns:a="http://schemas.openxmlformats.org/drawingml/2006/main">
                <a:ext uri="{FF2B5EF4-FFF2-40B4-BE49-F238E27FC236}">
                  <a16:creationId xmlns:a16="http://schemas.microsoft.com/office/drawing/2014/main" id="{76ABEE6D-B25B-2543-A4B8-D4C9185F8B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76ABEE6D-B25B-2543-A4B8-D4C9185F8BE4}"/>
                        </a:ext>
                      </a:extLst>
                    </pic:cNvPr>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1417955" cy="1422400"/>
                    </a:xfrm>
                    <a:prstGeom prst="rect">
                      <a:avLst/>
                    </a:prstGeom>
                  </pic:spPr>
                </pic:pic>
              </a:graphicData>
            </a:graphic>
            <wp14:sizeRelH relativeFrom="page">
              <wp14:pctWidth>0</wp14:pctWidth>
            </wp14:sizeRelH>
            <wp14:sizeRelV relativeFrom="page">
              <wp14:pctHeight>0</wp14:pctHeight>
            </wp14:sizeRelV>
          </wp:anchor>
        </w:drawing>
      </w:r>
    </w:p>
    <w:p w14:paraId="46FD8D7C" w14:textId="31689D4E" w:rsidR="008D793A" w:rsidRPr="002C0674" w:rsidRDefault="008D793A" w:rsidP="008D793A">
      <w:pPr>
        <w:rPr>
          <w:rFonts w:ascii="Helvetica" w:hAnsi="Helvetica"/>
          <w:b/>
          <w:bCs/>
          <w:sz w:val="20"/>
          <w:szCs w:val="20"/>
        </w:rPr>
      </w:pPr>
      <w:r w:rsidRPr="002C0674">
        <w:rPr>
          <w:rFonts w:ascii="Helvetica" w:hAnsi="Helvetica"/>
          <w:b/>
          <w:bCs/>
          <w:sz w:val="20"/>
          <w:szCs w:val="20"/>
        </w:rPr>
        <w:t xml:space="preserve">Dr. Patricia Dickenson </w:t>
      </w:r>
      <w:r w:rsidRPr="002C0674">
        <w:rPr>
          <w:rFonts w:ascii="Helvetica" w:hAnsi="Helvetica"/>
          <w:sz w:val="20"/>
          <w:szCs w:val="20"/>
        </w:rPr>
        <w:t xml:space="preserve">is an Associate Professor of Teacher Education, a Program Lead for the Bachelor of Arts </w:t>
      </w:r>
      <w:proofErr w:type="gramStart"/>
      <w:r w:rsidRPr="002C0674">
        <w:rPr>
          <w:rFonts w:ascii="Helvetica" w:hAnsi="Helvetica"/>
          <w:sz w:val="20"/>
          <w:szCs w:val="20"/>
        </w:rPr>
        <w:t>In</w:t>
      </w:r>
      <w:proofErr w:type="gramEnd"/>
      <w:r w:rsidRPr="002C0674">
        <w:rPr>
          <w:rFonts w:ascii="Helvetica" w:hAnsi="Helvetica"/>
          <w:sz w:val="20"/>
          <w:szCs w:val="20"/>
        </w:rPr>
        <w:t xml:space="preserve"> Interdisciplinary Studies with the Preliminary Multiple and Single Subject Credential.  Her research area focuses on mathematics, professional development, and technology. Dr. Dickenson has worked in higher education for the past eight years, published two books, and has over 12 book chapters and articles</w:t>
      </w:r>
      <w:r w:rsidRPr="002C0674">
        <w:rPr>
          <w:rFonts w:ascii="Helvetica" w:hAnsi="Helvetica"/>
          <w:b/>
          <w:bCs/>
          <w:sz w:val="20"/>
          <w:szCs w:val="20"/>
        </w:rPr>
        <w:t xml:space="preserve">. </w:t>
      </w:r>
    </w:p>
    <w:p w14:paraId="08299635" w14:textId="77777777" w:rsidR="008D793A" w:rsidRDefault="008D793A" w:rsidP="008D793A">
      <w:pPr>
        <w:rPr>
          <w:rFonts w:ascii="Helvetica" w:hAnsi="Helvetica"/>
          <w:b/>
          <w:bCs/>
          <w:sz w:val="20"/>
          <w:szCs w:val="20"/>
        </w:rPr>
      </w:pPr>
      <w:r w:rsidRPr="002C0674">
        <w:rPr>
          <w:rFonts w:ascii="Helvetica" w:hAnsi="Helvetica"/>
          <w:b/>
          <w:bCs/>
          <w:sz w:val="20"/>
          <w:szCs w:val="20"/>
        </w:rPr>
        <w:t xml:space="preserve">For more information on Dr. Patricia </w:t>
      </w:r>
      <w:proofErr w:type="spellStart"/>
      <w:r w:rsidRPr="002C0674">
        <w:rPr>
          <w:rFonts w:ascii="Helvetica" w:hAnsi="Helvetica"/>
          <w:b/>
          <w:bCs/>
          <w:sz w:val="20"/>
          <w:szCs w:val="20"/>
        </w:rPr>
        <w:t>Dickeson</w:t>
      </w:r>
      <w:proofErr w:type="spellEnd"/>
      <w:r w:rsidRPr="002C0674">
        <w:rPr>
          <w:rFonts w:ascii="Helvetica" w:hAnsi="Helvetica"/>
          <w:b/>
          <w:bCs/>
          <w:sz w:val="20"/>
          <w:szCs w:val="20"/>
        </w:rPr>
        <w:t xml:space="preserve">, and to view her courses, go to </w:t>
      </w:r>
      <w:hyperlink r:id="rId32" w:history="1">
        <w:r w:rsidRPr="009E62A4">
          <w:rPr>
            <w:rStyle w:val="Hyperlink"/>
            <w:rFonts w:ascii="Helvetica" w:hAnsi="Helvetica"/>
            <w:b/>
            <w:bCs/>
            <w:sz w:val="20"/>
            <w:szCs w:val="20"/>
          </w:rPr>
          <w:t>www.hol.edu.</w:t>
        </w:r>
      </w:hyperlink>
    </w:p>
    <w:p w14:paraId="3E741FA8" w14:textId="77777777" w:rsidR="008D793A" w:rsidRDefault="008D793A" w:rsidP="008D793A">
      <w:pPr>
        <w:rPr>
          <w:rFonts w:ascii="Helvetica" w:hAnsi="Helvetica"/>
          <w:b/>
          <w:bCs/>
          <w:sz w:val="20"/>
          <w:szCs w:val="20"/>
        </w:rPr>
      </w:pPr>
    </w:p>
    <w:p w14:paraId="07EF56E9" w14:textId="77777777" w:rsidR="008D793A" w:rsidRDefault="008D793A" w:rsidP="008D793A">
      <w:pPr>
        <w:rPr>
          <w:rFonts w:ascii="Helvetica" w:hAnsi="Helvetica"/>
          <w:b/>
          <w:bCs/>
          <w:sz w:val="20"/>
          <w:szCs w:val="20"/>
        </w:rPr>
      </w:pPr>
    </w:p>
    <w:p w14:paraId="03E5EB2F" w14:textId="77777777" w:rsidR="008D793A" w:rsidRDefault="008D793A" w:rsidP="008D793A">
      <w:pPr>
        <w:rPr>
          <w:rFonts w:ascii="Helvetica" w:hAnsi="Helvetica"/>
          <w:b/>
          <w:bCs/>
          <w:sz w:val="20"/>
          <w:szCs w:val="20"/>
        </w:rPr>
      </w:pPr>
    </w:p>
    <w:p w14:paraId="267C28F1" w14:textId="08003D65" w:rsidR="008D793A" w:rsidRDefault="006F0EE8" w:rsidP="008D793A">
      <w:pPr>
        <w:rPr>
          <w:rFonts w:ascii="Helvetica" w:hAnsi="Helvetica"/>
          <w:b/>
          <w:bCs/>
          <w:sz w:val="20"/>
          <w:szCs w:val="20"/>
        </w:rPr>
      </w:pPr>
      <w:r>
        <w:rPr>
          <w:noProof/>
        </w:rPr>
        <w:drawing>
          <wp:anchor distT="0" distB="0" distL="114300" distR="114300" simplePos="0" relativeHeight="251673600" behindDoc="1" locked="0" layoutInCell="1" allowOverlap="1" wp14:anchorId="60C34D86" wp14:editId="00A2D7B9">
            <wp:simplePos x="0" y="0"/>
            <wp:positionH relativeFrom="column">
              <wp:posOffset>0</wp:posOffset>
            </wp:positionH>
            <wp:positionV relativeFrom="paragraph">
              <wp:posOffset>155575</wp:posOffset>
            </wp:positionV>
            <wp:extent cx="1422400" cy="1430655"/>
            <wp:effectExtent l="0" t="0" r="0" b="4445"/>
            <wp:wrapTight wrapText="bothSides">
              <wp:wrapPolygon edited="0">
                <wp:start x="0" y="0"/>
                <wp:lineTo x="0" y="21475"/>
                <wp:lineTo x="21407" y="21475"/>
                <wp:lineTo x="21407" y="0"/>
                <wp:lineTo x="0" y="0"/>
              </wp:wrapPolygon>
            </wp:wrapTight>
            <wp:docPr id="16" name="Picture 15">
              <a:extLst xmlns:a="http://schemas.openxmlformats.org/drawingml/2006/main">
                <a:ext uri="{FF2B5EF4-FFF2-40B4-BE49-F238E27FC236}">
                  <a16:creationId xmlns:a16="http://schemas.microsoft.com/office/drawing/2014/main" id="{7544D98C-8E65-6942-9735-D1D17F8E7F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7544D98C-8E65-6942-9735-D1D17F8E7F9B}"/>
                        </a:ext>
                      </a:extLst>
                    </pic:cNvPr>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422400" cy="1430655"/>
                    </a:xfrm>
                    <a:prstGeom prst="rect">
                      <a:avLst/>
                    </a:prstGeom>
                  </pic:spPr>
                </pic:pic>
              </a:graphicData>
            </a:graphic>
            <wp14:sizeRelH relativeFrom="page">
              <wp14:pctWidth>0</wp14:pctWidth>
            </wp14:sizeRelH>
            <wp14:sizeRelV relativeFrom="page">
              <wp14:pctHeight>0</wp14:pctHeight>
            </wp14:sizeRelV>
          </wp:anchor>
        </w:drawing>
      </w:r>
    </w:p>
    <w:p w14:paraId="043B683E" w14:textId="7FEED221" w:rsidR="008D793A" w:rsidRDefault="008D793A" w:rsidP="008D793A">
      <w:pPr>
        <w:rPr>
          <w:rFonts w:ascii="Helvetica" w:hAnsi="Helvetica"/>
          <w:b/>
          <w:bCs/>
          <w:sz w:val="20"/>
          <w:szCs w:val="20"/>
        </w:rPr>
      </w:pPr>
      <w:r w:rsidRPr="002C0674">
        <w:rPr>
          <w:rFonts w:ascii="Helvetica" w:hAnsi="Helvetica"/>
          <w:b/>
          <w:bCs/>
          <w:sz w:val="20"/>
          <w:szCs w:val="20"/>
        </w:rPr>
        <w:t xml:space="preserve">Deb Lund, M.A. </w:t>
      </w:r>
      <w:r w:rsidRPr="002C0674">
        <w:rPr>
          <w:rFonts w:ascii="Helvetica" w:hAnsi="Helvetica"/>
          <w:sz w:val="20"/>
          <w:szCs w:val="20"/>
        </w:rPr>
        <w:t xml:space="preserve">is a bestselling children’s author, a creativity coach who partners with those who want more joy and meaning in their lives, and a past classroom and music teacher, teacher-librarian, and founding director of an arts-based school. Deb is a popular presenter at schools, libraries, and conferences. Her master’s project focused on teaching writing, and for the past few decades, she has taught teachers, students, and writers of all ages. Deb is especially passionate about supporting those who share her commitment to getting kids reading and writing.                                                                                                                                               </w:t>
      </w:r>
      <w:r w:rsidRPr="002C0674">
        <w:rPr>
          <w:rFonts w:ascii="Helvetica" w:hAnsi="Helvetica"/>
          <w:b/>
          <w:bCs/>
          <w:sz w:val="20"/>
          <w:szCs w:val="20"/>
        </w:rPr>
        <w:t xml:space="preserve">For more information on Deb Lund, and to view her courses, go to </w:t>
      </w:r>
      <w:hyperlink r:id="rId34" w:history="1">
        <w:r w:rsidRPr="009E62A4">
          <w:rPr>
            <w:rStyle w:val="Hyperlink"/>
            <w:rFonts w:ascii="Helvetica" w:hAnsi="Helvetica"/>
            <w:b/>
            <w:bCs/>
            <w:sz w:val="20"/>
            <w:szCs w:val="20"/>
          </w:rPr>
          <w:t>www.hol.edu.</w:t>
        </w:r>
      </w:hyperlink>
    </w:p>
    <w:p w14:paraId="761AB8F5" w14:textId="77777777" w:rsidR="008D793A" w:rsidRDefault="008D793A" w:rsidP="008D793A">
      <w:pPr>
        <w:rPr>
          <w:rFonts w:ascii="Helvetica" w:hAnsi="Helvetica"/>
          <w:b/>
          <w:bCs/>
          <w:sz w:val="20"/>
          <w:szCs w:val="20"/>
        </w:rPr>
      </w:pPr>
    </w:p>
    <w:p w14:paraId="7A36962C" w14:textId="77777777" w:rsidR="008D793A" w:rsidRDefault="008D793A" w:rsidP="008D793A">
      <w:pPr>
        <w:rPr>
          <w:rFonts w:ascii="Helvetica" w:hAnsi="Helvetica"/>
          <w:b/>
          <w:bCs/>
          <w:sz w:val="20"/>
          <w:szCs w:val="20"/>
        </w:rPr>
      </w:pPr>
    </w:p>
    <w:p w14:paraId="1B2C09E7" w14:textId="38E78C7D" w:rsidR="008D793A" w:rsidRDefault="008D793A" w:rsidP="008D793A">
      <w:pPr>
        <w:rPr>
          <w:rFonts w:ascii="Helvetica" w:hAnsi="Helvetica"/>
          <w:b/>
          <w:bCs/>
          <w:sz w:val="20"/>
          <w:szCs w:val="20"/>
        </w:rPr>
      </w:pPr>
    </w:p>
    <w:p w14:paraId="03849666" w14:textId="260576B9" w:rsidR="008D793A" w:rsidRDefault="006F0EE8" w:rsidP="008D793A">
      <w:pPr>
        <w:rPr>
          <w:rFonts w:ascii="Helvetica" w:hAnsi="Helvetica"/>
          <w:b/>
          <w:bCs/>
          <w:sz w:val="20"/>
          <w:szCs w:val="20"/>
        </w:rPr>
      </w:pPr>
      <w:r>
        <w:rPr>
          <w:noProof/>
        </w:rPr>
        <w:drawing>
          <wp:anchor distT="0" distB="0" distL="114300" distR="114300" simplePos="0" relativeHeight="251674624" behindDoc="1" locked="0" layoutInCell="1" allowOverlap="1" wp14:anchorId="7A72933F" wp14:editId="41A86AB8">
            <wp:simplePos x="0" y="0"/>
            <wp:positionH relativeFrom="column">
              <wp:posOffset>0</wp:posOffset>
            </wp:positionH>
            <wp:positionV relativeFrom="paragraph">
              <wp:posOffset>52705</wp:posOffset>
            </wp:positionV>
            <wp:extent cx="1422400" cy="1413510"/>
            <wp:effectExtent l="0" t="0" r="0" b="0"/>
            <wp:wrapTight wrapText="bothSides">
              <wp:wrapPolygon edited="0">
                <wp:start x="0" y="0"/>
                <wp:lineTo x="0" y="21348"/>
                <wp:lineTo x="21407" y="21348"/>
                <wp:lineTo x="21407" y="0"/>
                <wp:lineTo x="0" y="0"/>
              </wp:wrapPolygon>
            </wp:wrapTight>
            <wp:docPr id="19" name="Picture 18">
              <a:extLst xmlns:a="http://schemas.openxmlformats.org/drawingml/2006/main">
                <a:ext uri="{FF2B5EF4-FFF2-40B4-BE49-F238E27FC236}">
                  <a16:creationId xmlns:a16="http://schemas.microsoft.com/office/drawing/2014/main" id="{CFD47A47-D396-BC4B-A017-E290D97425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a:extLst>
                        <a:ext uri="{FF2B5EF4-FFF2-40B4-BE49-F238E27FC236}">
                          <a16:creationId xmlns:a16="http://schemas.microsoft.com/office/drawing/2014/main" id="{CFD47A47-D396-BC4B-A017-E290D9742527}"/>
                        </a:ext>
                      </a:extLst>
                    </pic:cNvPr>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22400" cy="1413510"/>
                    </a:xfrm>
                    <a:prstGeom prst="rect">
                      <a:avLst/>
                    </a:prstGeom>
                  </pic:spPr>
                </pic:pic>
              </a:graphicData>
            </a:graphic>
            <wp14:sizeRelH relativeFrom="page">
              <wp14:pctWidth>0</wp14:pctWidth>
            </wp14:sizeRelH>
            <wp14:sizeRelV relativeFrom="page">
              <wp14:pctHeight>0</wp14:pctHeight>
            </wp14:sizeRelV>
          </wp:anchor>
        </w:drawing>
      </w:r>
      <w:proofErr w:type="spellStart"/>
      <w:r w:rsidR="008D793A" w:rsidRPr="002C0674">
        <w:rPr>
          <w:rFonts w:ascii="Helvetica" w:hAnsi="Helvetica"/>
          <w:b/>
          <w:bCs/>
          <w:sz w:val="20"/>
          <w:szCs w:val="20"/>
        </w:rPr>
        <w:t>Ter</w:t>
      </w:r>
      <w:r w:rsidR="001431A5">
        <w:rPr>
          <w:rFonts w:ascii="Helvetica" w:hAnsi="Helvetica"/>
          <w:b/>
          <w:bCs/>
          <w:sz w:val="20"/>
          <w:szCs w:val="20"/>
        </w:rPr>
        <w:t>r</w:t>
      </w:r>
      <w:r w:rsidR="008D793A" w:rsidRPr="002C0674">
        <w:rPr>
          <w:rFonts w:ascii="Helvetica" w:hAnsi="Helvetica"/>
          <w:b/>
          <w:bCs/>
          <w:sz w:val="20"/>
          <w:szCs w:val="20"/>
        </w:rPr>
        <w:t>ee</w:t>
      </w:r>
      <w:proofErr w:type="spellEnd"/>
      <w:r w:rsidR="008D793A" w:rsidRPr="002C0674">
        <w:rPr>
          <w:rFonts w:ascii="Helvetica" w:hAnsi="Helvetica"/>
          <w:b/>
          <w:bCs/>
          <w:sz w:val="20"/>
          <w:szCs w:val="20"/>
        </w:rPr>
        <w:t xml:space="preserve"> Mar</w:t>
      </w:r>
      <w:r w:rsidR="001431A5">
        <w:rPr>
          <w:rFonts w:ascii="Helvetica" w:hAnsi="Helvetica"/>
          <w:b/>
          <w:bCs/>
          <w:sz w:val="20"/>
          <w:szCs w:val="20"/>
        </w:rPr>
        <w:t>v</w:t>
      </w:r>
      <w:r w:rsidR="008D793A" w:rsidRPr="002C0674">
        <w:rPr>
          <w:rFonts w:ascii="Helvetica" w:hAnsi="Helvetica"/>
          <w:b/>
          <w:bCs/>
          <w:sz w:val="20"/>
          <w:szCs w:val="20"/>
        </w:rPr>
        <w:t xml:space="preserve">in, B.A. </w:t>
      </w:r>
      <w:r w:rsidR="008D793A" w:rsidRPr="002C0674">
        <w:rPr>
          <w:rFonts w:ascii="Helvetica" w:hAnsi="Helvetica"/>
          <w:sz w:val="20"/>
          <w:szCs w:val="20"/>
        </w:rPr>
        <w:t xml:space="preserve">is a teacher of history and writing to 7th and 8th graders as well as PE to grades K-12 at River Home Link in Battle Ground WA.  It's an alternative school where the parents are our co-teachers, and learning happens at both school and home.  </w:t>
      </w:r>
      <w:proofErr w:type="spellStart"/>
      <w:r w:rsidR="008D793A" w:rsidRPr="002C0674">
        <w:rPr>
          <w:rFonts w:ascii="Helvetica" w:hAnsi="Helvetica"/>
          <w:sz w:val="20"/>
          <w:szCs w:val="20"/>
        </w:rPr>
        <w:t>Ter</w:t>
      </w:r>
      <w:r w:rsidR="001431A5">
        <w:rPr>
          <w:rFonts w:ascii="Helvetica" w:hAnsi="Helvetica"/>
          <w:sz w:val="20"/>
          <w:szCs w:val="20"/>
        </w:rPr>
        <w:t>r</w:t>
      </w:r>
      <w:r w:rsidR="008D793A" w:rsidRPr="002C0674">
        <w:rPr>
          <w:rFonts w:ascii="Helvetica" w:hAnsi="Helvetica"/>
          <w:sz w:val="20"/>
          <w:szCs w:val="20"/>
        </w:rPr>
        <w:t>ee's</w:t>
      </w:r>
      <w:proofErr w:type="spellEnd"/>
      <w:r w:rsidR="008D793A" w:rsidRPr="002C0674">
        <w:rPr>
          <w:rFonts w:ascii="Helvetica" w:hAnsi="Helvetica"/>
          <w:sz w:val="20"/>
          <w:szCs w:val="20"/>
        </w:rPr>
        <w:t xml:space="preserve"> goal is to inspire her students by motivating them to strive for excellence and to help them face life's challenges</w:t>
      </w:r>
      <w:r w:rsidR="008D793A" w:rsidRPr="002C0674">
        <w:rPr>
          <w:rFonts w:ascii="Helvetica" w:hAnsi="Helvetica"/>
          <w:b/>
          <w:bCs/>
          <w:sz w:val="20"/>
          <w:szCs w:val="20"/>
        </w:rPr>
        <w:t xml:space="preserve">.                                                                                                                                                        To contact </w:t>
      </w:r>
      <w:proofErr w:type="spellStart"/>
      <w:r w:rsidR="008D793A" w:rsidRPr="002C0674">
        <w:rPr>
          <w:rFonts w:ascii="Helvetica" w:hAnsi="Helvetica"/>
          <w:b/>
          <w:bCs/>
          <w:sz w:val="20"/>
          <w:szCs w:val="20"/>
        </w:rPr>
        <w:t>Ter</w:t>
      </w:r>
      <w:r w:rsidR="001431A5">
        <w:rPr>
          <w:rFonts w:ascii="Helvetica" w:hAnsi="Helvetica"/>
          <w:b/>
          <w:bCs/>
          <w:sz w:val="20"/>
          <w:szCs w:val="20"/>
        </w:rPr>
        <w:t>r</w:t>
      </w:r>
      <w:r w:rsidR="008D793A" w:rsidRPr="002C0674">
        <w:rPr>
          <w:rFonts w:ascii="Helvetica" w:hAnsi="Helvetica"/>
          <w:b/>
          <w:bCs/>
          <w:sz w:val="20"/>
          <w:szCs w:val="20"/>
        </w:rPr>
        <w:t>ee</w:t>
      </w:r>
      <w:proofErr w:type="spellEnd"/>
      <w:r w:rsidR="008D793A" w:rsidRPr="002C0674">
        <w:rPr>
          <w:rFonts w:ascii="Helvetica" w:hAnsi="Helvetica"/>
          <w:b/>
          <w:bCs/>
          <w:sz w:val="20"/>
          <w:szCs w:val="20"/>
        </w:rPr>
        <w:t xml:space="preserve"> Mar</w:t>
      </w:r>
      <w:r w:rsidR="001431A5">
        <w:rPr>
          <w:rFonts w:ascii="Helvetica" w:hAnsi="Helvetica"/>
          <w:b/>
          <w:bCs/>
          <w:sz w:val="20"/>
          <w:szCs w:val="20"/>
        </w:rPr>
        <w:t>v</w:t>
      </w:r>
      <w:r w:rsidR="008D793A" w:rsidRPr="002C0674">
        <w:rPr>
          <w:rFonts w:ascii="Helvetica" w:hAnsi="Helvetica"/>
          <w:b/>
          <w:bCs/>
          <w:sz w:val="20"/>
          <w:szCs w:val="20"/>
        </w:rPr>
        <w:t xml:space="preserve">in, you may email her at </w:t>
      </w:r>
      <w:hyperlink r:id="rId36" w:history="1">
        <w:r w:rsidR="008D793A" w:rsidRPr="009E62A4">
          <w:rPr>
            <w:rStyle w:val="Hyperlink"/>
            <w:rFonts w:ascii="Helvetica" w:hAnsi="Helvetica"/>
            <w:b/>
            <w:bCs/>
            <w:sz w:val="20"/>
            <w:szCs w:val="20"/>
          </w:rPr>
          <w:t>marv772@aol.com</w:t>
        </w:r>
      </w:hyperlink>
    </w:p>
    <w:p w14:paraId="108A725E" w14:textId="77777777" w:rsidR="008D793A" w:rsidRDefault="008D793A" w:rsidP="008D793A">
      <w:pPr>
        <w:rPr>
          <w:rFonts w:ascii="Helvetica" w:hAnsi="Helvetica"/>
          <w:b/>
          <w:bCs/>
          <w:sz w:val="20"/>
          <w:szCs w:val="20"/>
        </w:rPr>
      </w:pPr>
    </w:p>
    <w:p w14:paraId="2A52332D" w14:textId="77777777" w:rsidR="008D793A" w:rsidRDefault="008D793A" w:rsidP="008D793A">
      <w:pPr>
        <w:rPr>
          <w:rFonts w:ascii="Helvetica" w:hAnsi="Helvetica"/>
          <w:b/>
          <w:bCs/>
          <w:sz w:val="20"/>
          <w:szCs w:val="20"/>
        </w:rPr>
      </w:pPr>
    </w:p>
    <w:p w14:paraId="2E821393" w14:textId="77777777" w:rsidR="008D793A" w:rsidRDefault="008D793A" w:rsidP="008D793A">
      <w:pPr>
        <w:rPr>
          <w:rFonts w:ascii="Helvetica" w:hAnsi="Helvetica"/>
          <w:b/>
          <w:bCs/>
          <w:sz w:val="20"/>
          <w:szCs w:val="20"/>
        </w:rPr>
      </w:pPr>
    </w:p>
    <w:p w14:paraId="4F35BA27" w14:textId="77777777" w:rsidR="008D793A" w:rsidRDefault="008D793A" w:rsidP="008D793A">
      <w:pPr>
        <w:rPr>
          <w:rFonts w:ascii="Helvetica" w:hAnsi="Helvetica"/>
          <w:b/>
          <w:bCs/>
          <w:sz w:val="20"/>
          <w:szCs w:val="20"/>
        </w:rPr>
      </w:pPr>
    </w:p>
    <w:p w14:paraId="5B335C82" w14:textId="77777777" w:rsidR="008D793A" w:rsidRDefault="008D793A" w:rsidP="008D793A">
      <w:pPr>
        <w:rPr>
          <w:rFonts w:ascii="Helvetica" w:hAnsi="Helvetica"/>
          <w:b/>
          <w:bCs/>
          <w:sz w:val="20"/>
          <w:szCs w:val="20"/>
        </w:rPr>
      </w:pPr>
    </w:p>
    <w:p w14:paraId="5C70C81C" w14:textId="0B058CEC" w:rsidR="008D793A" w:rsidRDefault="008D793A" w:rsidP="008D793A">
      <w:pPr>
        <w:rPr>
          <w:rFonts w:ascii="Helvetica" w:hAnsi="Helvetica"/>
          <w:b/>
          <w:bCs/>
          <w:sz w:val="20"/>
          <w:szCs w:val="20"/>
        </w:rPr>
      </w:pPr>
    </w:p>
    <w:p w14:paraId="6DB9AEB0" w14:textId="6EFBE484" w:rsidR="008D793A" w:rsidRDefault="006F0EE8" w:rsidP="008D793A">
      <w:pPr>
        <w:rPr>
          <w:rFonts w:ascii="Helvetica" w:hAnsi="Helvetica"/>
          <w:b/>
          <w:bCs/>
          <w:sz w:val="20"/>
          <w:szCs w:val="20"/>
        </w:rPr>
      </w:pPr>
      <w:r>
        <w:rPr>
          <w:noProof/>
        </w:rPr>
        <w:drawing>
          <wp:anchor distT="0" distB="0" distL="114300" distR="114300" simplePos="0" relativeHeight="251675648" behindDoc="1" locked="0" layoutInCell="1" allowOverlap="1" wp14:anchorId="2CB0B097" wp14:editId="062A3DE4">
            <wp:simplePos x="0" y="0"/>
            <wp:positionH relativeFrom="column">
              <wp:posOffset>0</wp:posOffset>
            </wp:positionH>
            <wp:positionV relativeFrom="paragraph">
              <wp:posOffset>59902</wp:posOffset>
            </wp:positionV>
            <wp:extent cx="1422400" cy="1422400"/>
            <wp:effectExtent l="0" t="0" r="0" b="0"/>
            <wp:wrapTight wrapText="bothSides">
              <wp:wrapPolygon edited="0">
                <wp:start x="0" y="0"/>
                <wp:lineTo x="0" y="21407"/>
                <wp:lineTo x="21407" y="21407"/>
                <wp:lineTo x="21407" y="0"/>
                <wp:lineTo x="0" y="0"/>
              </wp:wrapPolygon>
            </wp:wrapTight>
            <wp:docPr id="23" name="Picture 22">
              <a:extLst xmlns:a="http://schemas.openxmlformats.org/drawingml/2006/main">
                <a:ext uri="{FF2B5EF4-FFF2-40B4-BE49-F238E27FC236}">
                  <a16:creationId xmlns:a16="http://schemas.microsoft.com/office/drawing/2014/main" id="{4F4A0BB6-63BC-D84C-B2BA-3282A0B581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4F4A0BB6-63BC-D84C-B2BA-3282A0B58178}"/>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422400" cy="1422400"/>
                    </a:xfrm>
                    <a:prstGeom prst="rect">
                      <a:avLst/>
                    </a:prstGeom>
                  </pic:spPr>
                </pic:pic>
              </a:graphicData>
            </a:graphic>
            <wp14:sizeRelH relativeFrom="page">
              <wp14:pctWidth>0</wp14:pctWidth>
            </wp14:sizeRelH>
            <wp14:sizeRelV relativeFrom="page">
              <wp14:pctHeight>0</wp14:pctHeight>
            </wp14:sizeRelV>
          </wp:anchor>
        </w:drawing>
      </w:r>
      <w:r w:rsidR="008D793A" w:rsidRPr="002C0674">
        <w:rPr>
          <w:rFonts w:ascii="Helvetica" w:hAnsi="Helvetica"/>
          <w:b/>
          <w:bCs/>
          <w:sz w:val="20"/>
          <w:szCs w:val="20"/>
        </w:rPr>
        <w:t xml:space="preserve">Brenda McKinney, </w:t>
      </w:r>
      <w:r w:rsidR="008D793A">
        <w:rPr>
          <w:rFonts w:ascii="Helvetica" w:hAnsi="Helvetica"/>
          <w:b/>
          <w:bCs/>
          <w:sz w:val="20"/>
          <w:szCs w:val="20"/>
        </w:rPr>
        <w:t xml:space="preserve">M.A. </w:t>
      </w:r>
      <w:r w:rsidR="008D793A" w:rsidRPr="002C0674">
        <w:rPr>
          <w:rFonts w:ascii="Helvetica" w:hAnsi="Helvetica"/>
          <w:sz w:val="20"/>
          <w:szCs w:val="20"/>
        </w:rPr>
        <w:t xml:space="preserve">&amp; CEO of Vancouver, WA based </w:t>
      </w:r>
      <w:proofErr w:type="spellStart"/>
      <w:r w:rsidR="008D793A" w:rsidRPr="002C0674">
        <w:rPr>
          <w:rFonts w:ascii="Helvetica" w:hAnsi="Helvetica"/>
          <w:sz w:val="20"/>
          <w:szCs w:val="20"/>
        </w:rPr>
        <w:t>BrainVolution</w:t>
      </w:r>
      <w:proofErr w:type="spellEnd"/>
      <w:r w:rsidR="008D793A" w:rsidRPr="002C0674">
        <w:rPr>
          <w:rFonts w:ascii="Helvetica" w:hAnsi="Helvetica"/>
          <w:sz w:val="20"/>
          <w:szCs w:val="20"/>
        </w:rPr>
        <w:t xml:space="preserve">, is a developer and dynamic facilitator of workshops that teach practical thinking and learning tools for raising student achievement with the brain in mind. She brings 30+ years of experience at the elementary, middle school, high school, and university level as a mentor teacher, consultant, motivational speaker, university instructor, and reading specialist. Brenda has her Master’s in Education from Washington State University and is nationally certified in Brain-Based Learning through the renowned Jensen Corporation, led by Eric Jensen, a noted international spokesperson for neuroscience and education.                                                                                                                                                      </w:t>
      </w:r>
      <w:r w:rsidR="008D793A" w:rsidRPr="002C0674">
        <w:rPr>
          <w:rFonts w:ascii="Helvetica" w:hAnsi="Helvetica"/>
          <w:b/>
          <w:bCs/>
          <w:sz w:val="20"/>
          <w:szCs w:val="20"/>
        </w:rPr>
        <w:t xml:space="preserve">For more information on Brenda McKinney, and to view her courses, go </w:t>
      </w:r>
      <w:r w:rsidR="008D793A">
        <w:rPr>
          <w:rFonts w:ascii="Helvetica" w:hAnsi="Helvetica"/>
          <w:b/>
          <w:bCs/>
          <w:sz w:val="20"/>
          <w:szCs w:val="20"/>
        </w:rPr>
        <w:t xml:space="preserve"> </w:t>
      </w:r>
      <w:r w:rsidR="008D793A">
        <w:rPr>
          <w:rFonts w:ascii="Helvetica" w:hAnsi="Helvetica"/>
          <w:b/>
          <w:bCs/>
          <w:sz w:val="20"/>
          <w:szCs w:val="20"/>
        </w:rPr>
        <w:br/>
        <w:t xml:space="preserve">                                           </w:t>
      </w:r>
      <w:r w:rsidR="008D793A" w:rsidRPr="002C0674">
        <w:rPr>
          <w:rFonts w:ascii="Helvetica" w:hAnsi="Helvetica"/>
          <w:b/>
          <w:bCs/>
          <w:sz w:val="20"/>
          <w:szCs w:val="20"/>
        </w:rPr>
        <w:t xml:space="preserve">to </w:t>
      </w:r>
      <w:hyperlink r:id="rId37" w:history="1">
        <w:r w:rsidR="008D793A" w:rsidRPr="009E62A4">
          <w:rPr>
            <w:rStyle w:val="Hyperlink"/>
            <w:rFonts w:ascii="Helvetica" w:hAnsi="Helvetica"/>
            <w:b/>
            <w:bCs/>
            <w:sz w:val="20"/>
            <w:szCs w:val="20"/>
          </w:rPr>
          <w:t>www.hol.edu.</w:t>
        </w:r>
      </w:hyperlink>
    </w:p>
    <w:p w14:paraId="076F91F3" w14:textId="77777777" w:rsidR="008D793A" w:rsidRDefault="008D793A" w:rsidP="008D793A">
      <w:pPr>
        <w:rPr>
          <w:rFonts w:ascii="Helvetica" w:hAnsi="Helvetica"/>
          <w:b/>
          <w:bCs/>
          <w:sz w:val="20"/>
          <w:szCs w:val="20"/>
        </w:rPr>
      </w:pPr>
    </w:p>
    <w:p w14:paraId="5E3EBC11" w14:textId="4D92A6FF" w:rsidR="008D793A" w:rsidRDefault="008D793A" w:rsidP="008D793A">
      <w:pPr>
        <w:rPr>
          <w:rFonts w:ascii="Helvetica" w:hAnsi="Helvetica"/>
          <w:b/>
          <w:bCs/>
          <w:sz w:val="20"/>
          <w:szCs w:val="20"/>
        </w:rPr>
      </w:pPr>
    </w:p>
    <w:p w14:paraId="27C1B923" w14:textId="5E356213" w:rsidR="008D793A" w:rsidRDefault="006F0EE8" w:rsidP="008D793A">
      <w:pPr>
        <w:rPr>
          <w:rFonts w:ascii="Helvetica" w:hAnsi="Helvetica"/>
          <w:b/>
          <w:bCs/>
          <w:sz w:val="20"/>
          <w:szCs w:val="20"/>
        </w:rPr>
      </w:pPr>
      <w:r>
        <w:rPr>
          <w:noProof/>
        </w:rPr>
        <w:drawing>
          <wp:anchor distT="0" distB="0" distL="114300" distR="114300" simplePos="0" relativeHeight="251676672" behindDoc="1" locked="0" layoutInCell="1" allowOverlap="1" wp14:anchorId="14359BD0" wp14:editId="51A13FAF">
            <wp:simplePos x="0" y="0"/>
            <wp:positionH relativeFrom="column">
              <wp:posOffset>0</wp:posOffset>
            </wp:positionH>
            <wp:positionV relativeFrom="paragraph">
              <wp:posOffset>40640</wp:posOffset>
            </wp:positionV>
            <wp:extent cx="1422400" cy="1430655"/>
            <wp:effectExtent l="0" t="0" r="0" b="4445"/>
            <wp:wrapTight wrapText="bothSides">
              <wp:wrapPolygon edited="0">
                <wp:start x="0" y="0"/>
                <wp:lineTo x="0" y="21475"/>
                <wp:lineTo x="21407" y="21475"/>
                <wp:lineTo x="21407" y="0"/>
                <wp:lineTo x="0" y="0"/>
              </wp:wrapPolygon>
            </wp:wrapTight>
            <wp:docPr id="31" name="Picture 30">
              <a:extLst xmlns:a="http://schemas.openxmlformats.org/drawingml/2006/main">
                <a:ext uri="{FF2B5EF4-FFF2-40B4-BE49-F238E27FC236}">
                  <a16:creationId xmlns:a16="http://schemas.microsoft.com/office/drawing/2014/main" id="{6BBA126B-B6A0-BD43-9AF9-9900D01BE0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a:extLst>
                        <a:ext uri="{FF2B5EF4-FFF2-40B4-BE49-F238E27FC236}">
                          <a16:creationId xmlns:a16="http://schemas.microsoft.com/office/drawing/2014/main" id="{6BBA126B-B6A0-BD43-9AF9-9900D01BE06E}"/>
                        </a:ext>
                      </a:extLst>
                    </pic:cNvPr>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422400" cy="1430655"/>
                    </a:xfrm>
                    <a:prstGeom prst="rect">
                      <a:avLst/>
                    </a:prstGeom>
                  </pic:spPr>
                </pic:pic>
              </a:graphicData>
            </a:graphic>
            <wp14:sizeRelH relativeFrom="page">
              <wp14:pctWidth>0</wp14:pctWidth>
            </wp14:sizeRelH>
            <wp14:sizeRelV relativeFrom="page">
              <wp14:pctHeight>0</wp14:pctHeight>
            </wp14:sizeRelV>
          </wp:anchor>
        </w:drawing>
      </w:r>
      <w:r w:rsidR="008D793A" w:rsidRPr="002C0674">
        <w:rPr>
          <w:rFonts w:ascii="Helvetica" w:hAnsi="Helvetica"/>
          <w:b/>
          <w:bCs/>
          <w:sz w:val="20"/>
          <w:szCs w:val="20"/>
        </w:rPr>
        <w:t xml:space="preserve">Stacey Shaw, M.Ed.  </w:t>
      </w:r>
      <w:r w:rsidR="008D793A" w:rsidRPr="002C0674">
        <w:rPr>
          <w:rFonts w:ascii="Helvetica" w:hAnsi="Helvetica"/>
          <w:sz w:val="20"/>
          <w:szCs w:val="20"/>
        </w:rPr>
        <w:t>has taught all ages, from kindergarten through college in subjects ranging from English Language Arts and Social Studies to English as a Second Language and Spanish. She received her Bachelor of Arts from The Evergreen State College in 1992. Her undergraduate studies focused on bilingual education, Spanish language, and Latin American Studies. She received her Master of Arts in Education from Prescott College in 2003. Stacey is currently working on her Doctorate of Education at Lewis and Clark College.</w:t>
      </w:r>
      <w:r w:rsidR="008D793A" w:rsidRPr="002C0674">
        <w:rPr>
          <w:rFonts w:ascii="Helvetica" w:hAnsi="Helvetica"/>
          <w:b/>
          <w:bCs/>
          <w:sz w:val="20"/>
          <w:szCs w:val="20"/>
        </w:rPr>
        <w:t xml:space="preserve">       </w:t>
      </w:r>
      <w:r>
        <w:rPr>
          <w:rFonts w:ascii="Helvetica" w:hAnsi="Helvetica"/>
          <w:b/>
          <w:bCs/>
          <w:sz w:val="20"/>
          <w:szCs w:val="20"/>
        </w:rPr>
        <w:br/>
      </w:r>
      <w:r w:rsidR="008D793A" w:rsidRPr="002C0674">
        <w:rPr>
          <w:rFonts w:ascii="Helvetica" w:hAnsi="Helvetica"/>
          <w:b/>
          <w:bCs/>
          <w:sz w:val="20"/>
          <w:szCs w:val="20"/>
        </w:rPr>
        <w:t xml:space="preserve">For more information on Stacey Shaw, and to view her courses, go to </w:t>
      </w:r>
      <w:hyperlink r:id="rId39" w:history="1">
        <w:r w:rsidR="008D793A" w:rsidRPr="009E62A4">
          <w:rPr>
            <w:rStyle w:val="Hyperlink"/>
            <w:rFonts w:ascii="Helvetica" w:hAnsi="Helvetica"/>
            <w:b/>
            <w:bCs/>
            <w:sz w:val="20"/>
            <w:szCs w:val="20"/>
          </w:rPr>
          <w:t>www.hol.edu.</w:t>
        </w:r>
      </w:hyperlink>
      <w:r w:rsidR="008D793A" w:rsidRPr="002C0674">
        <w:rPr>
          <w:rFonts w:ascii="Helvetica" w:hAnsi="Helvetica"/>
          <w:b/>
          <w:bCs/>
          <w:sz w:val="20"/>
          <w:szCs w:val="20"/>
        </w:rPr>
        <w:t xml:space="preserve"> </w:t>
      </w:r>
    </w:p>
    <w:p w14:paraId="4DE828D7" w14:textId="77777777" w:rsidR="008D793A" w:rsidRDefault="008D793A" w:rsidP="008D793A">
      <w:pPr>
        <w:rPr>
          <w:rFonts w:ascii="Helvetica" w:hAnsi="Helvetica"/>
          <w:b/>
          <w:bCs/>
          <w:sz w:val="20"/>
          <w:szCs w:val="20"/>
        </w:rPr>
      </w:pPr>
    </w:p>
    <w:p w14:paraId="670B4D95" w14:textId="77777777" w:rsidR="002C72DA" w:rsidRDefault="002C72DA" w:rsidP="008D793A">
      <w:pPr>
        <w:rPr>
          <w:rFonts w:ascii="Helvetica" w:hAnsi="Helvetica"/>
          <w:b/>
          <w:bCs/>
          <w:sz w:val="20"/>
          <w:szCs w:val="20"/>
        </w:rPr>
      </w:pPr>
    </w:p>
    <w:p w14:paraId="655F473C" w14:textId="77777777" w:rsidR="002C72DA" w:rsidRDefault="002C72DA" w:rsidP="008D793A">
      <w:pPr>
        <w:rPr>
          <w:rFonts w:ascii="Helvetica" w:hAnsi="Helvetica"/>
          <w:b/>
          <w:bCs/>
          <w:sz w:val="20"/>
          <w:szCs w:val="20"/>
        </w:rPr>
      </w:pPr>
    </w:p>
    <w:p w14:paraId="19FB6496" w14:textId="77777777" w:rsidR="002C72DA" w:rsidRDefault="002C72DA" w:rsidP="008D793A">
      <w:pPr>
        <w:rPr>
          <w:rFonts w:ascii="Helvetica" w:hAnsi="Helvetica"/>
          <w:b/>
          <w:bCs/>
          <w:sz w:val="20"/>
          <w:szCs w:val="20"/>
        </w:rPr>
      </w:pPr>
    </w:p>
    <w:p w14:paraId="4B91F09E" w14:textId="77777777" w:rsidR="002C72DA" w:rsidRDefault="002C72DA" w:rsidP="008D793A">
      <w:pPr>
        <w:rPr>
          <w:rFonts w:ascii="Helvetica" w:hAnsi="Helvetica"/>
          <w:b/>
          <w:bCs/>
          <w:sz w:val="20"/>
          <w:szCs w:val="20"/>
        </w:rPr>
      </w:pPr>
    </w:p>
    <w:p w14:paraId="086F4239" w14:textId="77777777" w:rsidR="002C72DA" w:rsidRDefault="002C72DA" w:rsidP="008D793A">
      <w:pPr>
        <w:rPr>
          <w:rFonts w:ascii="Helvetica" w:hAnsi="Helvetica"/>
          <w:b/>
          <w:bCs/>
          <w:sz w:val="20"/>
          <w:szCs w:val="20"/>
        </w:rPr>
      </w:pPr>
    </w:p>
    <w:p w14:paraId="1936DEB5" w14:textId="77777777" w:rsidR="002C72DA" w:rsidRDefault="002C72DA" w:rsidP="008D793A">
      <w:pPr>
        <w:rPr>
          <w:rFonts w:ascii="Helvetica" w:hAnsi="Helvetica"/>
          <w:b/>
          <w:bCs/>
          <w:sz w:val="20"/>
          <w:szCs w:val="20"/>
        </w:rPr>
      </w:pPr>
    </w:p>
    <w:p w14:paraId="5357ECE7" w14:textId="77777777" w:rsidR="002C72DA" w:rsidRDefault="002C72DA" w:rsidP="008D793A">
      <w:pPr>
        <w:rPr>
          <w:rFonts w:ascii="Helvetica" w:hAnsi="Helvetica"/>
          <w:b/>
          <w:bCs/>
          <w:sz w:val="20"/>
          <w:szCs w:val="20"/>
        </w:rPr>
      </w:pPr>
    </w:p>
    <w:p w14:paraId="5E7391A0" w14:textId="690A8331" w:rsidR="008D793A" w:rsidRPr="002C0674" w:rsidRDefault="008D793A" w:rsidP="008D793A">
      <w:pPr>
        <w:rPr>
          <w:rFonts w:ascii="Helvetica" w:hAnsi="Helvetica"/>
          <w:b/>
          <w:bCs/>
          <w:sz w:val="20"/>
          <w:szCs w:val="20"/>
        </w:rPr>
      </w:pPr>
      <w:r>
        <w:rPr>
          <w:noProof/>
        </w:rPr>
        <w:drawing>
          <wp:anchor distT="0" distB="0" distL="114300" distR="114300" simplePos="0" relativeHeight="251677696" behindDoc="1" locked="0" layoutInCell="1" allowOverlap="1" wp14:anchorId="14EE582D" wp14:editId="16B979F0">
            <wp:simplePos x="0" y="0"/>
            <wp:positionH relativeFrom="column">
              <wp:posOffset>0</wp:posOffset>
            </wp:positionH>
            <wp:positionV relativeFrom="paragraph">
              <wp:posOffset>0</wp:posOffset>
            </wp:positionV>
            <wp:extent cx="1451345" cy="1435100"/>
            <wp:effectExtent l="0" t="0" r="0" b="0"/>
            <wp:wrapTight wrapText="bothSides">
              <wp:wrapPolygon edited="0">
                <wp:start x="0" y="0"/>
                <wp:lineTo x="0" y="21409"/>
                <wp:lineTo x="21364" y="21409"/>
                <wp:lineTo x="21364" y="0"/>
                <wp:lineTo x="0" y="0"/>
              </wp:wrapPolygon>
            </wp:wrapTight>
            <wp:docPr id="25" name="Picture 24">
              <a:extLst xmlns:a="http://schemas.openxmlformats.org/drawingml/2006/main">
                <a:ext uri="{FF2B5EF4-FFF2-40B4-BE49-F238E27FC236}">
                  <a16:creationId xmlns:a16="http://schemas.microsoft.com/office/drawing/2014/main" id="{89EC14BD-CA14-1C4E-8600-8583BA299C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a:extLst>
                        <a:ext uri="{FF2B5EF4-FFF2-40B4-BE49-F238E27FC236}">
                          <a16:creationId xmlns:a16="http://schemas.microsoft.com/office/drawing/2014/main" id="{89EC14BD-CA14-1C4E-8600-8583BA299CC1}"/>
                        </a:ext>
                      </a:extLst>
                    </pic:cNvPr>
                    <pic:cNvPicPr>
                      <a:picLocks noChangeAspect="1"/>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451345" cy="1435100"/>
                    </a:xfrm>
                    <a:prstGeom prst="rect">
                      <a:avLst/>
                    </a:prstGeom>
                  </pic:spPr>
                </pic:pic>
              </a:graphicData>
            </a:graphic>
            <wp14:sizeRelH relativeFrom="page">
              <wp14:pctWidth>0</wp14:pctWidth>
            </wp14:sizeRelH>
            <wp14:sizeRelV relativeFrom="page">
              <wp14:pctHeight>0</wp14:pctHeight>
            </wp14:sizeRelV>
          </wp:anchor>
        </w:drawing>
      </w:r>
      <w:r w:rsidRPr="002C0674">
        <w:rPr>
          <w:rFonts w:ascii="Helvetica" w:hAnsi="Helvetica"/>
          <w:b/>
          <w:bCs/>
          <w:sz w:val="20"/>
          <w:szCs w:val="20"/>
        </w:rPr>
        <w:t xml:space="preserve">CHARITY STAUDENRAUS, M.A.T., </w:t>
      </w:r>
      <w:r w:rsidRPr="002C0674">
        <w:rPr>
          <w:rFonts w:ascii="Helvetica" w:hAnsi="Helvetica"/>
          <w:sz w:val="20"/>
          <w:szCs w:val="20"/>
        </w:rPr>
        <w:t>received her B.A. from Willamette University, her M.A.T. from Willamette University. Charity has experience teaching math, science, social studies, business, and language courses at the middle and high school level. She is currently serving on the 2014-2017 Oregon Science Content and Assessment Panel as well as the Oregon Instructional Materials Criteria Development Committee. Also, Charity is consulting on a Rutgers University and W.P.I. Project funded through multiple Department of Education and National Science Foundation Grants.</w:t>
      </w:r>
    </w:p>
    <w:p w14:paraId="12A698F2" w14:textId="6A2103C5" w:rsidR="008D793A" w:rsidRDefault="008D793A" w:rsidP="008D793A">
      <w:pPr>
        <w:rPr>
          <w:rFonts w:ascii="Helvetica" w:hAnsi="Helvetica"/>
          <w:b/>
          <w:bCs/>
          <w:sz w:val="20"/>
          <w:szCs w:val="20"/>
        </w:rPr>
      </w:pPr>
      <w:r w:rsidRPr="002C0674">
        <w:rPr>
          <w:rFonts w:ascii="Helvetica" w:hAnsi="Helvetica"/>
          <w:b/>
          <w:bCs/>
          <w:sz w:val="20"/>
          <w:szCs w:val="20"/>
        </w:rPr>
        <w:t xml:space="preserve">For more information on Charity </w:t>
      </w:r>
      <w:proofErr w:type="spellStart"/>
      <w:r w:rsidRPr="002C0674">
        <w:rPr>
          <w:rFonts w:ascii="Helvetica" w:hAnsi="Helvetica"/>
          <w:b/>
          <w:bCs/>
          <w:sz w:val="20"/>
          <w:szCs w:val="20"/>
        </w:rPr>
        <w:t>St</w:t>
      </w:r>
      <w:r w:rsidR="006F0EE8">
        <w:rPr>
          <w:rFonts w:ascii="Helvetica" w:hAnsi="Helvetica"/>
          <w:b/>
          <w:bCs/>
          <w:sz w:val="20"/>
          <w:szCs w:val="20"/>
        </w:rPr>
        <w:t>au</w:t>
      </w:r>
      <w:r w:rsidRPr="002C0674">
        <w:rPr>
          <w:rFonts w:ascii="Helvetica" w:hAnsi="Helvetica"/>
          <w:b/>
          <w:bCs/>
          <w:sz w:val="20"/>
          <w:szCs w:val="20"/>
        </w:rPr>
        <w:t>denraus</w:t>
      </w:r>
      <w:proofErr w:type="spellEnd"/>
      <w:r w:rsidRPr="002C0674">
        <w:rPr>
          <w:rFonts w:ascii="Helvetica" w:hAnsi="Helvetica"/>
          <w:b/>
          <w:bCs/>
          <w:sz w:val="20"/>
          <w:szCs w:val="20"/>
        </w:rPr>
        <w:t xml:space="preserve">, and to view her courses, go to </w:t>
      </w:r>
      <w:hyperlink r:id="rId41" w:history="1">
        <w:r w:rsidRPr="009E62A4">
          <w:rPr>
            <w:rStyle w:val="Hyperlink"/>
            <w:rFonts w:ascii="Helvetica" w:hAnsi="Helvetica"/>
            <w:b/>
            <w:bCs/>
            <w:sz w:val="20"/>
            <w:szCs w:val="20"/>
          </w:rPr>
          <w:t>www.hol.edu.</w:t>
        </w:r>
      </w:hyperlink>
      <w:r w:rsidRPr="002C0674">
        <w:rPr>
          <w:rFonts w:ascii="Helvetica" w:hAnsi="Helvetica"/>
          <w:b/>
          <w:bCs/>
          <w:sz w:val="20"/>
          <w:szCs w:val="20"/>
        </w:rPr>
        <w:t xml:space="preserve"> </w:t>
      </w:r>
    </w:p>
    <w:p w14:paraId="1C462C05" w14:textId="77777777" w:rsidR="008D793A" w:rsidRDefault="008D793A" w:rsidP="008D793A">
      <w:pPr>
        <w:rPr>
          <w:rFonts w:ascii="Helvetica" w:hAnsi="Helvetica"/>
          <w:b/>
          <w:bCs/>
          <w:sz w:val="20"/>
          <w:szCs w:val="20"/>
        </w:rPr>
      </w:pPr>
    </w:p>
    <w:p w14:paraId="4B1386D2" w14:textId="77777777" w:rsidR="008D793A" w:rsidRDefault="008D793A" w:rsidP="008D793A">
      <w:pPr>
        <w:rPr>
          <w:rFonts w:ascii="Helvetica" w:hAnsi="Helvetica"/>
          <w:b/>
          <w:bCs/>
          <w:sz w:val="20"/>
          <w:szCs w:val="20"/>
        </w:rPr>
      </w:pPr>
    </w:p>
    <w:p w14:paraId="4727F94F" w14:textId="77777777" w:rsidR="008D793A" w:rsidRPr="00E52DB7" w:rsidRDefault="008D793A" w:rsidP="008D793A">
      <w:pPr>
        <w:rPr>
          <w:rFonts w:ascii="Helvetica" w:hAnsi="Helvetica"/>
          <w:b/>
          <w:bCs/>
          <w:sz w:val="20"/>
          <w:szCs w:val="20"/>
        </w:rPr>
      </w:pPr>
    </w:p>
    <w:p w14:paraId="1632B4A1" w14:textId="77777777" w:rsidR="008D793A" w:rsidRPr="0007695A" w:rsidRDefault="008D793A" w:rsidP="00DD6345">
      <w:pPr>
        <w:rPr>
          <w:rFonts w:ascii="Helvetica" w:hAnsi="Helvetica"/>
          <w:sz w:val="18"/>
          <w:szCs w:val="18"/>
        </w:rPr>
      </w:pPr>
    </w:p>
    <w:sectPr w:rsidR="008D793A" w:rsidRPr="0007695A" w:rsidSect="00B40139">
      <w:headerReference w:type="even" r:id="rId42"/>
      <w:headerReference w:type="default" r:id="rId43"/>
      <w:footerReference w:type="even" r:id="rId44"/>
      <w:footerReference w:type="default" r:id="rId45"/>
      <w:headerReference w:type="first" r:id="rId46"/>
      <w:footerReference w:type="first" r:id="rId47"/>
      <w:pgSz w:w="12240" w:h="15840"/>
      <w:pgMar w:top="1008"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50054" w14:textId="77777777" w:rsidR="00906B16" w:rsidRDefault="00906B16" w:rsidP="00172E5C">
      <w:r>
        <w:separator/>
      </w:r>
    </w:p>
  </w:endnote>
  <w:endnote w:type="continuationSeparator" w:id="0">
    <w:p w14:paraId="78C58000" w14:textId="77777777" w:rsidR="00906B16" w:rsidRDefault="00906B16" w:rsidP="0017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68148735"/>
      <w:docPartObj>
        <w:docPartGallery w:val="Page Numbers (Bottom of Page)"/>
        <w:docPartUnique/>
      </w:docPartObj>
    </w:sdtPr>
    <w:sdtEndPr>
      <w:rPr>
        <w:rStyle w:val="PageNumber"/>
      </w:rPr>
    </w:sdtEndPr>
    <w:sdtContent>
      <w:p w14:paraId="5D749310" w14:textId="52F550DF" w:rsidR="00AA6FF8" w:rsidRDefault="00AA6FF8" w:rsidP="00883D6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D0E09E" w14:textId="77777777" w:rsidR="00AA6FF8" w:rsidRDefault="00AA6F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34644766"/>
      <w:docPartObj>
        <w:docPartGallery w:val="Page Numbers (Bottom of Page)"/>
        <w:docPartUnique/>
      </w:docPartObj>
    </w:sdtPr>
    <w:sdtEndPr>
      <w:rPr>
        <w:rStyle w:val="PageNumber"/>
        <w:rFonts w:ascii="Helvetica" w:hAnsi="Helvetica"/>
        <w:sz w:val="18"/>
        <w:szCs w:val="18"/>
      </w:rPr>
    </w:sdtEndPr>
    <w:sdtContent>
      <w:p w14:paraId="4C76F0DB" w14:textId="5818CF03" w:rsidR="00AA6FF8" w:rsidRPr="00AA6FF8" w:rsidRDefault="00AA6FF8" w:rsidP="00883D6C">
        <w:pPr>
          <w:pStyle w:val="Footer"/>
          <w:framePr w:wrap="none" w:vAnchor="text" w:hAnchor="margin" w:xAlign="center" w:y="1"/>
          <w:rPr>
            <w:rStyle w:val="PageNumber"/>
            <w:rFonts w:ascii="Helvetica" w:hAnsi="Helvetica"/>
            <w:sz w:val="18"/>
            <w:szCs w:val="18"/>
          </w:rPr>
        </w:pPr>
        <w:r w:rsidRPr="00AA6FF8">
          <w:rPr>
            <w:rStyle w:val="PageNumber"/>
            <w:rFonts w:ascii="Helvetica" w:hAnsi="Helvetica"/>
            <w:sz w:val="18"/>
            <w:szCs w:val="18"/>
          </w:rPr>
          <w:fldChar w:fldCharType="begin"/>
        </w:r>
        <w:r w:rsidRPr="00AA6FF8">
          <w:rPr>
            <w:rStyle w:val="PageNumber"/>
            <w:rFonts w:ascii="Helvetica" w:hAnsi="Helvetica"/>
            <w:sz w:val="18"/>
            <w:szCs w:val="18"/>
          </w:rPr>
          <w:instrText xml:space="preserve"> PAGE </w:instrText>
        </w:r>
        <w:r w:rsidRPr="00AA6FF8">
          <w:rPr>
            <w:rStyle w:val="PageNumber"/>
            <w:rFonts w:ascii="Helvetica" w:hAnsi="Helvetica"/>
            <w:sz w:val="18"/>
            <w:szCs w:val="18"/>
          </w:rPr>
          <w:fldChar w:fldCharType="separate"/>
        </w:r>
        <w:r w:rsidRPr="00AA6FF8">
          <w:rPr>
            <w:rStyle w:val="PageNumber"/>
            <w:rFonts w:ascii="Helvetica" w:hAnsi="Helvetica"/>
            <w:noProof/>
            <w:sz w:val="18"/>
            <w:szCs w:val="18"/>
          </w:rPr>
          <w:t>1</w:t>
        </w:r>
        <w:r w:rsidRPr="00AA6FF8">
          <w:rPr>
            <w:rStyle w:val="PageNumber"/>
            <w:rFonts w:ascii="Helvetica" w:hAnsi="Helvetica"/>
            <w:sz w:val="18"/>
            <w:szCs w:val="18"/>
          </w:rPr>
          <w:fldChar w:fldCharType="end"/>
        </w:r>
      </w:p>
    </w:sdtContent>
  </w:sdt>
  <w:p w14:paraId="73432FA1" w14:textId="78EE5C4F" w:rsidR="00AA6FF8" w:rsidRPr="00AA6FF8" w:rsidRDefault="00AA6FF8">
    <w:pPr>
      <w:pStyle w:val="Footer"/>
      <w:rPr>
        <w:rFonts w:ascii="Helvetica" w:hAnsi="Helvetica"/>
        <w:sz w:val="18"/>
        <w:szCs w:val="18"/>
      </w:rPr>
    </w:pPr>
    <w:r w:rsidRPr="00AA6FF8">
      <w:rPr>
        <w:rFonts w:ascii="Helvetica" w:hAnsi="Helvetica"/>
        <w:sz w:val="18"/>
        <w:szCs w:val="18"/>
      </w:rPr>
      <w:t xml:space="preserve">Teaching Tips – Summer 2020 </w:t>
    </w:r>
  </w:p>
  <w:p w14:paraId="6B5837CF" w14:textId="7E5841CF" w:rsidR="00AA6FF8" w:rsidRPr="00AA6FF8" w:rsidRDefault="00AA6FF8">
    <w:pPr>
      <w:pStyle w:val="Footer"/>
      <w:rPr>
        <w:rFonts w:ascii="Helvetica" w:hAnsi="Helvetica"/>
        <w:sz w:val="18"/>
        <w:szCs w:val="18"/>
      </w:rPr>
    </w:pPr>
    <w:r w:rsidRPr="00AA6FF8">
      <w:rPr>
        <w:rFonts w:ascii="Helvetica" w:hAnsi="Helvetica"/>
        <w:sz w:val="18"/>
        <w:szCs w:val="18"/>
      </w:rPr>
      <w:t>Schedule</w:t>
    </w:r>
    <w:r w:rsidR="00986BB4">
      <w:rPr>
        <w:rFonts w:ascii="Helvetica" w:hAnsi="Helvetica"/>
        <w:sz w:val="18"/>
        <w:szCs w:val="18"/>
      </w:rPr>
      <w:t xml:space="preserve">, </w:t>
    </w:r>
    <w:r>
      <w:rPr>
        <w:rFonts w:ascii="Helvetica" w:hAnsi="Helvetica"/>
        <w:sz w:val="18"/>
        <w:szCs w:val="18"/>
      </w:rPr>
      <w:t>Presenters</w:t>
    </w:r>
    <w:r w:rsidR="008D793A">
      <w:rPr>
        <w:rFonts w:ascii="Helvetica" w:hAnsi="Helvetica"/>
        <w:sz w:val="18"/>
        <w:szCs w:val="18"/>
      </w:rPr>
      <w:t xml:space="preserve">, </w:t>
    </w:r>
    <w:r w:rsidR="00CB2CC2">
      <w:rPr>
        <w:rFonts w:ascii="Helvetica" w:hAnsi="Helvetica"/>
        <w:sz w:val="18"/>
        <w:szCs w:val="18"/>
      </w:rPr>
      <w:t>Presentation Descriptions</w:t>
    </w:r>
    <w:r w:rsidR="008D793A">
      <w:rPr>
        <w:rFonts w:ascii="Helvetica" w:hAnsi="Helvetica"/>
        <w:sz w:val="18"/>
        <w:szCs w:val="18"/>
      </w:rPr>
      <w:t xml:space="preserve"> &amp; Bios</w:t>
    </w:r>
    <w:r w:rsidR="002F0E75">
      <w:rPr>
        <w:rFonts w:ascii="Helvetica" w:hAnsi="Helvetica"/>
        <w:sz w:val="18"/>
        <w:szCs w:val="18"/>
      </w:rPr>
      <w:tab/>
    </w:r>
    <w:r w:rsidR="002F0E75">
      <w:rPr>
        <w:rFonts w:ascii="Helvetica" w:hAnsi="Helvetica"/>
        <w:sz w:val="18"/>
        <w:szCs w:val="18"/>
      </w:rPr>
      <w:tab/>
      <w:t>Revised 7/1/2020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977D1" w14:textId="77777777" w:rsidR="002F0E75" w:rsidRDefault="002F0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67AB1" w14:textId="77777777" w:rsidR="00906B16" w:rsidRDefault="00906B16" w:rsidP="00172E5C">
      <w:r>
        <w:separator/>
      </w:r>
    </w:p>
  </w:footnote>
  <w:footnote w:type="continuationSeparator" w:id="0">
    <w:p w14:paraId="4B851795" w14:textId="77777777" w:rsidR="00906B16" w:rsidRDefault="00906B16" w:rsidP="00172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9453B" w14:textId="77777777" w:rsidR="002F0E75" w:rsidRDefault="002F0E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EE624" w14:textId="776849B1" w:rsidR="00AA6FF8" w:rsidRPr="00AA6FF8" w:rsidRDefault="00AA6FF8" w:rsidP="00AA6FF8">
    <w:pPr>
      <w:pStyle w:val="Header"/>
      <w:jc w:val="center"/>
      <w:rPr>
        <w:rFonts w:ascii="Helvetica" w:hAnsi="Helvetica"/>
        <w:b/>
        <w:bCs/>
      </w:rPr>
    </w:pPr>
    <w:r w:rsidRPr="00AA6FF8">
      <w:rPr>
        <w:rFonts w:ascii="Helvetica" w:hAnsi="Helvetica"/>
        <w:b/>
        <w:bCs/>
      </w:rPr>
      <w:t>Teaching Tips: Virtual Class (Summer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87426" w14:textId="77777777" w:rsidR="002F0E75" w:rsidRDefault="002F0E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345"/>
    <w:rsid w:val="000303F4"/>
    <w:rsid w:val="0007695A"/>
    <w:rsid w:val="000963FB"/>
    <w:rsid w:val="000A0480"/>
    <w:rsid w:val="000A51F5"/>
    <w:rsid w:val="00117322"/>
    <w:rsid w:val="001431A5"/>
    <w:rsid w:val="00172E5C"/>
    <w:rsid w:val="001A36AD"/>
    <w:rsid w:val="001F061C"/>
    <w:rsid w:val="00221DC3"/>
    <w:rsid w:val="002C72DA"/>
    <w:rsid w:val="002D32FA"/>
    <w:rsid w:val="002E7547"/>
    <w:rsid w:val="002F0E75"/>
    <w:rsid w:val="0031096D"/>
    <w:rsid w:val="003250D1"/>
    <w:rsid w:val="00371DCF"/>
    <w:rsid w:val="003C6CE5"/>
    <w:rsid w:val="003D5532"/>
    <w:rsid w:val="004E7B11"/>
    <w:rsid w:val="005C29CD"/>
    <w:rsid w:val="005E2538"/>
    <w:rsid w:val="006214FF"/>
    <w:rsid w:val="0062665B"/>
    <w:rsid w:val="00635FE5"/>
    <w:rsid w:val="006905A4"/>
    <w:rsid w:val="006D47F0"/>
    <w:rsid w:val="006F0EE8"/>
    <w:rsid w:val="00701EB7"/>
    <w:rsid w:val="00705844"/>
    <w:rsid w:val="00741B97"/>
    <w:rsid w:val="00875435"/>
    <w:rsid w:val="008D793A"/>
    <w:rsid w:val="008E35E5"/>
    <w:rsid w:val="008E7D1B"/>
    <w:rsid w:val="009068B2"/>
    <w:rsid w:val="00906B16"/>
    <w:rsid w:val="00955525"/>
    <w:rsid w:val="00974573"/>
    <w:rsid w:val="00986BB4"/>
    <w:rsid w:val="009C4BBF"/>
    <w:rsid w:val="009E5485"/>
    <w:rsid w:val="00AA6FF8"/>
    <w:rsid w:val="00B1769A"/>
    <w:rsid w:val="00B2618F"/>
    <w:rsid w:val="00B40139"/>
    <w:rsid w:val="00C9295B"/>
    <w:rsid w:val="00C972FB"/>
    <w:rsid w:val="00CA47A0"/>
    <w:rsid w:val="00CB2CC2"/>
    <w:rsid w:val="00D5141D"/>
    <w:rsid w:val="00D8644B"/>
    <w:rsid w:val="00DB6348"/>
    <w:rsid w:val="00DC1ED1"/>
    <w:rsid w:val="00DC4DBC"/>
    <w:rsid w:val="00DD6345"/>
    <w:rsid w:val="00EE32AA"/>
    <w:rsid w:val="00F05513"/>
    <w:rsid w:val="00FB1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D9C19"/>
  <w15:chartTrackingRefBased/>
  <w15:docId w15:val="{031E65AD-A9D8-D844-9656-655743A1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3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345"/>
    <w:rPr>
      <w:color w:val="0563C1" w:themeColor="hyperlink"/>
      <w:u w:val="single"/>
    </w:rPr>
  </w:style>
  <w:style w:type="character" w:styleId="FollowedHyperlink">
    <w:name w:val="FollowedHyperlink"/>
    <w:basedOn w:val="DefaultParagraphFont"/>
    <w:uiPriority w:val="99"/>
    <w:semiHidden/>
    <w:unhideWhenUsed/>
    <w:rsid w:val="00DD6345"/>
    <w:rPr>
      <w:color w:val="954F72" w:themeColor="followedHyperlink"/>
      <w:u w:val="single"/>
    </w:rPr>
  </w:style>
  <w:style w:type="character" w:styleId="UnresolvedMention">
    <w:name w:val="Unresolved Mention"/>
    <w:basedOn w:val="DefaultParagraphFont"/>
    <w:uiPriority w:val="99"/>
    <w:semiHidden/>
    <w:unhideWhenUsed/>
    <w:rsid w:val="00DC4DBC"/>
    <w:rPr>
      <w:color w:val="605E5C"/>
      <w:shd w:val="clear" w:color="auto" w:fill="E1DFDD"/>
    </w:rPr>
  </w:style>
  <w:style w:type="paragraph" w:styleId="NormalWeb">
    <w:name w:val="Normal (Web)"/>
    <w:basedOn w:val="Normal"/>
    <w:uiPriority w:val="99"/>
    <w:unhideWhenUsed/>
    <w:rsid w:val="00172E5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172E5C"/>
    <w:pPr>
      <w:tabs>
        <w:tab w:val="center" w:pos="4680"/>
        <w:tab w:val="right" w:pos="9360"/>
      </w:tabs>
    </w:pPr>
  </w:style>
  <w:style w:type="character" w:customStyle="1" w:styleId="HeaderChar">
    <w:name w:val="Header Char"/>
    <w:basedOn w:val="DefaultParagraphFont"/>
    <w:link w:val="Header"/>
    <w:uiPriority w:val="99"/>
    <w:rsid w:val="00172E5C"/>
  </w:style>
  <w:style w:type="paragraph" w:styleId="Footer">
    <w:name w:val="footer"/>
    <w:basedOn w:val="Normal"/>
    <w:link w:val="FooterChar"/>
    <w:uiPriority w:val="99"/>
    <w:unhideWhenUsed/>
    <w:rsid w:val="00172E5C"/>
    <w:pPr>
      <w:tabs>
        <w:tab w:val="center" w:pos="4680"/>
        <w:tab w:val="right" w:pos="9360"/>
      </w:tabs>
    </w:pPr>
  </w:style>
  <w:style w:type="character" w:customStyle="1" w:styleId="FooterChar">
    <w:name w:val="Footer Char"/>
    <w:basedOn w:val="DefaultParagraphFont"/>
    <w:link w:val="Footer"/>
    <w:uiPriority w:val="99"/>
    <w:rsid w:val="00172E5C"/>
  </w:style>
  <w:style w:type="character" w:styleId="PageNumber">
    <w:name w:val="page number"/>
    <w:basedOn w:val="DefaultParagraphFont"/>
    <w:uiPriority w:val="99"/>
    <w:semiHidden/>
    <w:unhideWhenUsed/>
    <w:rsid w:val="00AA6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ol.edu/instructors/150/Deb-Lund" TargetMode="External"/><Relationship Id="rId18" Type="http://schemas.openxmlformats.org/officeDocument/2006/relationships/image" Target="media/image7.jpg"/><Relationship Id="rId26" Type="http://schemas.openxmlformats.org/officeDocument/2006/relationships/image" Target="media/image11.jpeg"/><Relationship Id="rId39" Type="http://schemas.openxmlformats.org/officeDocument/2006/relationships/hyperlink" Target="https://www.hol.edu/instructors/24827/Stacey-Shaw" TargetMode="External"/><Relationship Id="rId21" Type="http://schemas.openxmlformats.org/officeDocument/2006/relationships/hyperlink" Target="mailto:marv772@aol.com" TargetMode="External"/><Relationship Id="rId34" Type="http://schemas.openxmlformats.org/officeDocument/2006/relationships/hyperlink" Target="https://www.hol.edu/instructors/150/Deb-Lund"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hyperlink" Target="https://www.hol.edu/instructors/138/Brenda-McKinney" TargetMode="External"/><Relationship Id="rId2" Type="http://schemas.openxmlformats.org/officeDocument/2006/relationships/settings" Target="settings.xml"/><Relationship Id="rId16" Type="http://schemas.openxmlformats.org/officeDocument/2006/relationships/image" Target="media/image6.jpeg"/><Relationship Id="rId29" Type="http://schemas.openxmlformats.org/officeDocument/2006/relationships/hyperlink" Target="mailto:jcreger@fusdk12.net" TargetMode="External"/><Relationship Id="rId11" Type="http://schemas.openxmlformats.org/officeDocument/2006/relationships/hyperlink" Target="mailto:jcreger@fusdk12.net" TargetMode="External"/><Relationship Id="rId24" Type="http://schemas.openxmlformats.org/officeDocument/2006/relationships/image" Target="media/image10.jpeg"/><Relationship Id="rId32" Type="http://schemas.openxmlformats.org/officeDocument/2006/relationships/hyperlink" Target="https://www.hol.edu/instructors/43528/Patricia-Dickenson" TargetMode="External"/><Relationship Id="rId37" Type="http://schemas.openxmlformats.org/officeDocument/2006/relationships/hyperlink" Target="https://www.hol.edu/instructors/138/Brenda-McKinney" TargetMode="External"/><Relationship Id="rId40" Type="http://schemas.openxmlformats.org/officeDocument/2006/relationships/image" Target="media/image17.png"/><Relationship Id="rId45"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www.hol.edu/instructors/170/Michael-Boll" TargetMode="External"/><Relationship Id="rId23" Type="http://schemas.openxmlformats.org/officeDocument/2006/relationships/hyperlink" Target="https://www.hol.edu/instructors/187/Charity-Staudenraus" TargetMode="External"/><Relationship Id="rId28" Type="http://schemas.openxmlformats.org/officeDocument/2006/relationships/image" Target="media/image12.jpeg"/><Relationship Id="rId36" Type="http://schemas.openxmlformats.org/officeDocument/2006/relationships/hyperlink" Target="mailto:marv772@aol.com" TargetMode="External"/><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hol.edu/instructors/45853/Corey-Davis" TargetMode="External"/><Relationship Id="rId31" Type="http://schemas.openxmlformats.org/officeDocument/2006/relationships/image" Target="media/image13.jpg"/><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hol.edu/instructors/43528/Patricia-Dickenson"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www.hol.edu." TargetMode="External"/><Relationship Id="rId30" Type="http://schemas.openxmlformats.org/officeDocument/2006/relationships/hyperlink" Target="https://www.hol.edu/instructors/45853/Corey-Davis" TargetMode="External"/><Relationship Id="rId35" Type="http://schemas.openxmlformats.org/officeDocument/2006/relationships/image" Target="media/image15.jpeg"/><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2.jpg"/><Relationship Id="rId3"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hyperlink" Target="https://www.hol.edu/instructors/24827/Stacey-Shaw" TargetMode="External"/><Relationship Id="rId25" Type="http://schemas.openxmlformats.org/officeDocument/2006/relationships/hyperlink" Target="https://www.hol.edu/instructors/187/Charity-Staudenraus" TargetMode="External"/><Relationship Id="rId33" Type="http://schemas.openxmlformats.org/officeDocument/2006/relationships/image" Target="media/image14.jpeg"/><Relationship Id="rId38" Type="http://schemas.openxmlformats.org/officeDocument/2006/relationships/image" Target="media/image16.jpeg"/><Relationship Id="rId46" Type="http://schemas.openxmlformats.org/officeDocument/2006/relationships/header" Target="header3.xml"/><Relationship Id="rId20" Type="http://schemas.openxmlformats.org/officeDocument/2006/relationships/image" Target="media/image8.jpeg"/><Relationship Id="rId41" Type="http://schemas.openxmlformats.org/officeDocument/2006/relationships/hyperlink" Target="https://www.hol.edu/instructors/187/Charity-Staudenraus" TargetMode="External"/><Relationship Id="rId1"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2020-07-02T01:12:00Z</dcterms:created>
  <dcterms:modified xsi:type="dcterms:W3CDTF">2020-07-02T01:12:00Z</dcterms:modified>
</cp:coreProperties>
</file>